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717A7" w14:textId="77777777" w:rsidR="002356D7" w:rsidRDefault="002356D7" w:rsidP="00C9751B">
      <w:pPr>
        <w:jc w:val="right"/>
        <w:rPr>
          <w:rFonts w:ascii="Times New Roman" w:hAnsi="Times New Roman" w:cs="Times New Roman"/>
        </w:rPr>
      </w:pPr>
    </w:p>
    <w:p w14:paraId="70BA442B" w14:textId="77777777" w:rsidR="00C9751B" w:rsidRPr="009319EE" w:rsidRDefault="00C9751B" w:rsidP="00C9751B">
      <w:pPr>
        <w:jc w:val="right"/>
        <w:rPr>
          <w:rFonts w:ascii="Times New Roman" w:hAnsi="Times New Roman" w:cs="Times New Roman"/>
        </w:rPr>
      </w:pPr>
      <w:r w:rsidRPr="009319EE">
        <w:rPr>
          <w:rFonts w:ascii="Times New Roman" w:hAnsi="Times New Roman" w:cs="Times New Roman"/>
        </w:rPr>
        <w:t>Všetkým záujemcom</w:t>
      </w:r>
    </w:p>
    <w:p w14:paraId="34D62407" w14:textId="795F90A6" w:rsidR="00C9751B" w:rsidRPr="009319EE" w:rsidRDefault="00D80327" w:rsidP="00C9751B">
      <w:pPr>
        <w:jc w:val="right"/>
        <w:rPr>
          <w:rFonts w:ascii="Times New Roman" w:hAnsi="Times New Roman" w:cs="Times New Roman"/>
        </w:rPr>
      </w:pPr>
      <w:r w:rsidRPr="009319EE">
        <w:rPr>
          <w:rFonts w:ascii="Times New Roman" w:hAnsi="Times New Roman" w:cs="Times New Roman"/>
        </w:rPr>
        <w:t xml:space="preserve">V Bratislave dňa </w:t>
      </w:r>
      <w:r w:rsidR="000477FC">
        <w:rPr>
          <w:rFonts w:ascii="Times New Roman" w:hAnsi="Times New Roman" w:cs="Times New Roman"/>
        </w:rPr>
        <w:t>24</w:t>
      </w:r>
      <w:r w:rsidR="008414C4" w:rsidRPr="009319EE">
        <w:rPr>
          <w:rFonts w:ascii="Times New Roman" w:hAnsi="Times New Roman" w:cs="Times New Roman"/>
        </w:rPr>
        <w:t>.0</w:t>
      </w:r>
      <w:r w:rsidR="00A648D0">
        <w:rPr>
          <w:rFonts w:ascii="Times New Roman" w:hAnsi="Times New Roman" w:cs="Times New Roman"/>
        </w:rPr>
        <w:t>4</w:t>
      </w:r>
      <w:r w:rsidR="008414C4" w:rsidRPr="009319EE">
        <w:rPr>
          <w:rFonts w:ascii="Times New Roman" w:hAnsi="Times New Roman" w:cs="Times New Roman"/>
        </w:rPr>
        <w:t>.2023</w:t>
      </w:r>
    </w:p>
    <w:p w14:paraId="1630E481" w14:textId="77777777" w:rsidR="00C9751B" w:rsidRPr="009319EE" w:rsidRDefault="00C9751B" w:rsidP="00C9751B">
      <w:pPr>
        <w:jc w:val="both"/>
        <w:rPr>
          <w:rFonts w:ascii="Times New Roman" w:hAnsi="Times New Roman" w:cs="Times New Roman"/>
        </w:rPr>
      </w:pPr>
    </w:p>
    <w:p w14:paraId="6CBAF909" w14:textId="06A8162B" w:rsidR="00C9751B" w:rsidRPr="009319EE" w:rsidRDefault="00C9751B" w:rsidP="00C9751B">
      <w:pPr>
        <w:spacing w:after="0"/>
        <w:jc w:val="both"/>
        <w:rPr>
          <w:rFonts w:ascii="Times New Roman" w:hAnsi="Times New Roman" w:cs="Times New Roman"/>
          <w:b/>
        </w:rPr>
      </w:pPr>
      <w:r w:rsidRPr="009319EE">
        <w:rPr>
          <w:rFonts w:ascii="Times New Roman" w:hAnsi="Times New Roman" w:cs="Times New Roman"/>
          <w:b/>
        </w:rPr>
        <w:t>VEC: Odpoveď ver</w:t>
      </w:r>
      <w:r w:rsidR="00A648D0">
        <w:rPr>
          <w:rFonts w:ascii="Times New Roman" w:hAnsi="Times New Roman" w:cs="Times New Roman"/>
          <w:b/>
        </w:rPr>
        <w:t>ejného obstarávateľa na doručenú</w:t>
      </w:r>
      <w:r w:rsidRPr="009319EE">
        <w:rPr>
          <w:rFonts w:ascii="Times New Roman" w:hAnsi="Times New Roman" w:cs="Times New Roman"/>
          <w:b/>
        </w:rPr>
        <w:t xml:space="preserve"> žiados</w:t>
      </w:r>
      <w:r w:rsidR="00A648D0">
        <w:rPr>
          <w:rFonts w:ascii="Times New Roman" w:hAnsi="Times New Roman" w:cs="Times New Roman"/>
          <w:b/>
        </w:rPr>
        <w:t>ť</w:t>
      </w:r>
      <w:r w:rsidRPr="009319EE">
        <w:rPr>
          <w:rFonts w:ascii="Times New Roman" w:hAnsi="Times New Roman" w:cs="Times New Roman"/>
          <w:b/>
        </w:rPr>
        <w:t xml:space="preserve"> o vysvetlenie </w:t>
      </w:r>
      <w:r w:rsidR="00A648D0">
        <w:rPr>
          <w:rFonts w:ascii="Times New Roman" w:hAnsi="Times New Roman" w:cs="Times New Roman"/>
          <w:b/>
        </w:rPr>
        <w:t>I</w:t>
      </w:r>
      <w:r w:rsidR="000477FC">
        <w:rPr>
          <w:rFonts w:ascii="Times New Roman" w:hAnsi="Times New Roman" w:cs="Times New Roman"/>
          <w:b/>
        </w:rPr>
        <w:t>I</w:t>
      </w:r>
      <w:r w:rsidR="002B59F8">
        <w:rPr>
          <w:rFonts w:ascii="Times New Roman" w:hAnsi="Times New Roman" w:cs="Times New Roman"/>
          <w:b/>
        </w:rPr>
        <w:t>I</w:t>
      </w:r>
      <w:r w:rsidR="00A648D0">
        <w:rPr>
          <w:rFonts w:ascii="Times New Roman" w:hAnsi="Times New Roman" w:cs="Times New Roman"/>
          <w:b/>
        </w:rPr>
        <w:t>.</w:t>
      </w:r>
    </w:p>
    <w:p w14:paraId="5BF0B5BE" w14:textId="77777777" w:rsidR="00C9751B" w:rsidRPr="009319EE" w:rsidRDefault="00C9751B" w:rsidP="00C9751B">
      <w:pPr>
        <w:spacing w:after="0"/>
        <w:jc w:val="both"/>
        <w:rPr>
          <w:rFonts w:ascii="Times New Roman" w:hAnsi="Times New Roman" w:cs="Times New Roman"/>
          <w:b/>
        </w:rPr>
      </w:pPr>
    </w:p>
    <w:p w14:paraId="3C793462" w14:textId="77777777" w:rsidR="00C9751B" w:rsidRPr="009319EE" w:rsidRDefault="00C9751B" w:rsidP="00C9751B">
      <w:pPr>
        <w:spacing w:after="0"/>
        <w:jc w:val="both"/>
        <w:rPr>
          <w:rFonts w:ascii="Times New Roman" w:hAnsi="Times New Roman" w:cs="Times New Roman"/>
          <w:b/>
        </w:rPr>
      </w:pPr>
    </w:p>
    <w:p w14:paraId="21425FD5" w14:textId="77777777" w:rsidR="00A648D0" w:rsidRDefault="00C9751B" w:rsidP="00C9751B">
      <w:pPr>
        <w:spacing w:after="0"/>
        <w:jc w:val="both"/>
        <w:rPr>
          <w:rFonts w:ascii="Times New Roman" w:hAnsi="Times New Roman" w:cs="Times New Roman"/>
          <w:iCs/>
        </w:rPr>
      </w:pPr>
      <w:r w:rsidRPr="009319EE">
        <w:rPr>
          <w:rFonts w:ascii="Times New Roman" w:hAnsi="Times New Roman" w:cs="Times New Roman"/>
          <w:iCs/>
        </w:rPr>
        <w:t xml:space="preserve">Mestská časť Bratislava – Rača, so sídlom </w:t>
      </w:r>
      <w:proofErr w:type="spellStart"/>
      <w:r w:rsidRPr="009319EE">
        <w:rPr>
          <w:rFonts w:ascii="Times New Roman" w:hAnsi="Times New Roman" w:cs="Times New Roman"/>
          <w:iCs/>
        </w:rPr>
        <w:t>Kubačova</w:t>
      </w:r>
      <w:proofErr w:type="spellEnd"/>
      <w:r w:rsidRPr="009319EE">
        <w:rPr>
          <w:rFonts w:ascii="Times New Roman" w:hAnsi="Times New Roman" w:cs="Times New Roman"/>
          <w:iCs/>
        </w:rPr>
        <w:t xml:space="preserve"> 21, 831 06 Bratislava ako osoba povinná postupovať podľa zákona o verejnom obstarávaní (ďalej len „verejný obstarávateľ“) vyhlásila </w:t>
      </w:r>
      <w:r w:rsidR="00A648D0" w:rsidRPr="00A648D0">
        <w:rPr>
          <w:rFonts w:ascii="Times New Roman" w:hAnsi="Times New Roman" w:cs="Times New Roman"/>
          <w:iCs/>
        </w:rPr>
        <w:t xml:space="preserve">v Úradnom vestníku Európskej únie č. 2023/S 063-187671 dňa 29.03.2023 a vo Vestníku verejného obstarávania č. 66/2023 zo dňa 30.03.2023 pod značkou 12809 – MSP </w:t>
      </w:r>
      <w:r w:rsidR="00992E99" w:rsidRPr="009319EE">
        <w:rPr>
          <w:rFonts w:ascii="Times New Roman" w:hAnsi="Times New Roman" w:cs="Times New Roman"/>
          <w:iCs/>
        </w:rPr>
        <w:t xml:space="preserve"> </w:t>
      </w:r>
      <w:r w:rsidRPr="009319EE">
        <w:rPr>
          <w:rFonts w:ascii="Times New Roman" w:hAnsi="Times New Roman" w:cs="Times New Roman"/>
          <w:iCs/>
        </w:rPr>
        <w:t>verejné obstarávanie s názvom „</w:t>
      </w:r>
      <w:r w:rsidR="00A648D0" w:rsidRPr="00A648D0">
        <w:rPr>
          <w:rFonts w:ascii="Times New Roman" w:hAnsi="Times New Roman" w:cs="Times New Roman"/>
          <w:b/>
        </w:rPr>
        <w:t xml:space="preserve">Športový areál ZŠ </w:t>
      </w:r>
      <w:proofErr w:type="spellStart"/>
      <w:r w:rsidR="00A648D0" w:rsidRPr="00A648D0">
        <w:rPr>
          <w:rFonts w:ascii="Times New Roman" w:hAnsi="Times New Roman" w:cs="Times New Roman"/>
          <w:b/>
        </w:rPr>
        <w:t>Plickova</w:t>
      </w:r>
      <w:proofErr w:type="spellEnd"/>
      <w:r w:rsidR="00A648D0" w:rsidRPr="00A648D0">
        <w:rPr>
          <w:rFonts w:ascii="Times New Roman" w:hAnsi="Times New Roman" w:cs="Times New Roman"/>
          <w:b/>
        </w:rPr>
        <w:t>, I. etapa, Bratislava – Rača</w:t>
      </w:r>
      <w:r w:rsidRPr="009319EE">
        <w:rPr>
          <w:rFonts w:ascii="Times New Roman" w:hAnsi="Times New Roman" w:cs="Times New Roman"/>
          <w:iCs/>
        </w:rPr>
        <w:t>“</w:t>
      </w:r>
      <w:r w:rsidR="00A648D0">
        <w:rPr>
          <w:rFonts w:ascii="Times New Roman" w:hAnsi="Times New Roman" w:cs="Times New Roman"/>
          <w:iCs/>
        </w:rPr>
        <w:t>.</w:t>
      </w:r>
    </w:p>
    <w:p w14:paraId="051C3EE7" w14:textId="77777777" w:rsidR="002356D7" w:rsidRDefault="002356D7" w:rsidP="00C9751B">
      <w:pPr>
        <w:spacing w:after="0"/>
        <w:jc w:val="both"/>
        <w:rPr>
          <w:rFonts w:ascii="Times New Roman" w:hAnsi="Times New Roman" w:cs="Times New Roman"/>
          <w:iCs/>
        </w:rPr>
      </w:pPr>
    </w:p>
    <w:p w14:paraId="10DB5ED5" w14:textId="139E7FC6" w:rsidR="00140D50" w:rsidRPr="009319EE" w:rsidRDefault="00C9751B" w:rsidP="00C9751B">
      <w:pPr>
        <w:spacing w:after="0"/>
        <w:jc w:val="both"/>
        <w:rPr>
          <w:rFonts w:ascii="Times New Roman" w:hAnsi="Times New Roman" w:cs="Times New Roman"/>
        </w:rPr>
      </w:pPr>
      <w:r w:rsidRPr="009319EE">
        <w:rPr>
          <w:rFonts w:ascii="Times New Roman" w:hAnsi="Times New Roman" w:cs="Times New Roman"/>
          <w:iCs/>
        </w:rPr>
        <w:t>V lehote na</w:t>
      </w:r>
      <w:r w:rsidR="00A648D0">
        <w:rPr>
          <w:rFonts w:ascii="Times New Roman" w:hAnsi="Times New Roman" w:cs="Times New Roman"/>
        </w:rPr>
        <w:t xml:space="preserve"> predkladanie ponúk bol</w:t>
      </w:r>
      <w:r w:rsidR="00DB08BE">
        <w:rPr>
          <w:rFonts w:ascii="Times New Roman" w:hAnsi="Times New Roman" w:cs="Times New Roman"/>
        </w:rPr>
        <w:t>i</w:t>
      </w:r>
      <w:r w:rsidRPr="009319EE">
        <w:rPr>
          <w:rFonts w:ascii="Times New Roman" w:hAnsi="Times New Roman" w:cs="Times New Roman"/>
        </w:rPr>
        <w:t xml:space="preserve"> verejnému obstarávateľovi doručen</w:t>
      </w:r>
      <w:r w:rsidR="00DB08BE">
        <w:rPr>
          <w:rFonts w:ascii="Times New Roman" w:hAnsi="Times New Roman" w:cs="Times New Roman"/>
        </w:rPr>
        <w:t>é</w:t>
      </w:r>
      <w:r w:rsidRPr="009319EE">
        <w:rPr>
          <w:rFonts w:ascii="Times New Roman" w:hAnsi="Times New Roman" w:cs="Times New Roman"/>
        </w:rPr>
        <w:t xml:space="preserve"> </w:t>
      </w:r>
      <w:r w:rsidR="00A648D0">
        <w:rPr>
          <w:rFonts w:ascii="Times New Roman" w:hAnsi="Times New Roman" w:cs="Times New Roman"/>
        </w:rPr>
        <w:t>ž</w:t>
      </w:r>
      <w:r w:rsidR="00A648D0" w:rsidRPr="00A648D0">
        <w:rPr>
          <w:rFonts w:ascii="Times New Roman" w:hAnsi="Times New Roman" w:cs="Times New Roman"/>
        </w:rPr>
        <w:t>iados</w:t>
      </w:r>
      <w:r w:rsidR="00DB08BE">
        <w:rPr>
          <w:rFonts w:ascii="Times New Roman" w:hAnsi="Times New Roman" w:cs="Times New Roman"/>
        </w:rPr>
        <w:t>ti</w:t>
      </w:r>
      <w:r w:rsidR="00A648D0" w:rsidRPr="00A648D0">
        <w:rPr>
          <w:rFonts w:ascii="Times New Roman" w:hAnsi="Times New Roman" w:cs="Times New Roman"/>
        </w:rPr>
        <w:t xml:space="preserve"> o vysvetlenie súťažných podkladov</w:t>
      </w:r>
      <w:r w:rsidRPr="009319EE">
        <w:rPr>
          <w:rFonts w:ascii="Times New Roman" w:hAnsi="Times New Roman" w:cs="Times New Roman"/>
        </w:rPr>
        <w:t>, ktor</w:t>
      </w:r>
      <w:r w:rsidR="00DB08BE">
        <w:rPr>
          <w:rFonts w:ascii="Times New Roman" w:hAnsi="Times New Roman" w:cs="Times New Roman"/>
        </w:rPr>
        <w:t>ých</w:t>
      </w:r>
      <w:r w:rsidRPr="009319EE">
        <w:rPr>
          <w:rFonts w:ascii="Times New Roman" w:hAnsi="Times New Roman" w:cs="Times New Roman"/>
        </w:rPr>
        <w:t xml:space="preserve"> cieľom je vysvetliť poskytnuté informácie</w:t>
      </w:r>
      <w:r w:rsidR="00140D50" w:rsidRPr="009319EE">
        <w:rPr>
          <w:rFonts w:ascii="Times New Roman" w:hAnsi="Times New Roman" w:cs="Times New Roman"/>
        </w:rPr>
        <w:t xml:space="preserve"> uvedené v súťažných podkladoch a ich prílohách. </w:t>
      </w:r>
      <w:r w:rsidR="000477FC">
        <w:rPr>
          <w:rFonts w:ascii="Times New Roman" w:hAnsi="Times New Roman" w:cs="Times New Roman"/>
        </w:rPr>
        <w:t>P</w:t>
      </w:r>
      <w:r w:rsidR="000477FC" w:rsidRPr="000477FC">
        <w:rPr>
          <w:rFonts w:ascii="Times New Roman" w:hAnsi="Times New Roman" w:cs="Times New Roman"/>
        </w:rPr>
        <w:t>redmetn</w:t>
      </w:r>
      <w:r w:rsidR="00DB08BE">
        <w:rPr>
          <w:rFonts w:ascii="Times New Roman" w:hAnsi="Times New Roman" w:cs="Times New Roman"/>
        </w:rPr>
        <w:t>é</w:t>
      </w:r>
      <w:r w:rsidR="000477FC" w:rsidRPr="000477FC">
        <w:rPr>
          <w:rFonts w:ascii="Times New Roman" w:hAnsi="Times New Roman" w:cs="Times New Roman"/>
        </w:rPr>
        <w:t xml:space="preserve"> žiados</w:t>
      </w:r>
      <w:r w:rsidR="00DB08BE">
        <w:rPr>
          <w:rFonts w:ascii="Times New Roman" w:hAnsi="Times New Roman" w:cs="Times New Roman"/>
        </w:rPr>
        <w:t>ti</w:t>
      </w:r>
      <w:r w:rsidR="000477FC" w:rsidRPr="000477FC">
        <w:rPr>
          <w:rFonts w:ascii="Times New Roman" w:hAnsi="Times New Roman" w:cs="Times New Roman"/>
        </w:rPr>
        <w:t xml:space="preserve"> </w:t>
      </w:r>
      <w:r w:rsidR="000477FC">
        <w:rPr>
          <w:rFonts w:ascii="Times New Roman" w:hAnsi="Times New Roman" w:cs="Times New Roman"/>
        </w:rPr>
        <w:t xml:space="preserve">však </w:t>
      </w:r>
      <w:r w:rsidR="000477FC" w:rsidRPr="000477FC">
        <w:rPr>
          <w:rFonts w:ascii="Times New Roman" w:hAnsi="Times New Roman" w:cs="Times New Roman"/>
        </w:rPr>
        <w:t>nebol</w:t>
      </w:r>
      <w:r w:rsidR="00DB08BE">
        <w:rPr>
          <w:rFonts w:ascii="Times New Roman" w:hAnsi="Times New Roman" w:cs="Times New Roman"/>
        </w:rPr>
        <w:t>i</w:t>
      </w:r>
      <w:r w:rsidR="000477FC" w:rsidRPr="000477FC">
        <w:rPr>
          <w:rFonts w:ascii="Times New Roman" w:hAnsi="Times New Roman" w:cs="Times New Roman"/>
        </w:rPr>
        <w:t xml:space="preserve"> doručen</w:t>
      </w:r>
      <w:r w:rsidR="00DB08BE">
        <w:rPr>
          <w:rFonts w:ascii="Times New Roman" w:hAnsi="Times New Roman" w:cs="Times New Roman"/>
        </w:rPr>
        <w:t>é</w:t>
      </w:r>
      <w:r w:rsidR="000477FC" w:rsidRPr="000477FC">
        <w:rPr>
          <w:rFonts w:ascii="Times New Roman" w:hAnsi="Times New Roman" w:cs="Times New Roman"/>
        </w:rPr>
        <w:t xml:space="preserve"> včas</w:t>
      </w:r>
      <w:r w:rsidR="000477FC">
        <w:rPr>
          <w:rFonts w:ascii="Times New Roman" w:hAnsi="Times New Roman" w:cs="Times New Roman"/>
        </w:rPr>
        <w:t xml:space="preserve"> (podľa ustanovenia bodu 11.4 súťažných podkladov).</w:t>
      </w:r>
      <w:r w:rsidR="000477FC" w:rsidRPr="000477FC">
        <w:rPr>
          <w:rFonts w:ascii="Times New Roman" w:hAnsi="Times New Roman" w:cs="Times New Roman"/>
        </w:rPr>
        <w:t xml:space="preserve"> </w:t>
      </w:r>
      <w:r w:rsidR="000477FC">
        <w:rPr>
          <w:rFonts w:ascii="Times New Roman" w:hAnsi="Times New Roman" w:cs="Times New Roman"/>
        </w:rPr>
        <w:t>V</w:t>
      </w:r>
      <w:r w:rsidR="000477FC" w:rsidRPr="000477FC">
        <w:rPr>
          <w:rFonts w:ascii="Times New Roman" w:hAnsi="Times New Roman" w:cs="Times New Roman"/>
        </w:rPr>
        <w:t xml:space="preserve">erejný obstarávateľ </w:t>
      </w:r>
      <w:r w:rsidR="000477FC">
        <w:rPr>
          <w:rFonts w:ascii="Times New Roman" w:hAnsi="Times New Roman" w:cs="Times New Roman"/>
        </w:rPr>
        <w:t xml:space="preserve">s cieľom </w:t>
      </w:r>
      <w:r w:rsidR="000477FC" w:rsidRPr="000477FC">
        <w:rPr>
          <w:rFonts w:ascii="Times New Roman" w:hAnsi="Times New Roman" w:cs="Times New Roman"/>
        </w:rPr>
        <w:t>poskytn</w:t>
      </w:r>
      <w:r w:rsidR="000477FC">
        <w:rPr>
          <w:rFonts w:ascii="Times New Roman" w:hAnsi="Times New Roman" w:cs="Times New Roman"/>
        </w:rPr>
        <w:t>utia</w:t>
      </w:r>
      <w:r w:rsidR="000477FC" w:rsidRPr="000477FC">
        <w:rPr>
          <w:rFonts w:ascii="Times New Roman" w:hAnsi="Times New Roman" w:cs="Times New Roman"/>
        </w:rPr>
        <w:t xml:space="preserve"> vysvetleni</w:t>
      </w:r>
      <w:r w:rsidR="000477FC">
        <w:rPr>
          <w:rFonts w:ascii="Times New Roman" w:hAnsi="Times New Roman" w:cs="Times New Roman"/>
        </w:rPr>
        <w:t>a</w:t>
      </w:r>
      <w:r w:rsidR="000477FC" w:rsidRPr="000477FC">
        <w:rPr>
          <w:rFonts w:ascii="Times New Roman" w:hAnsi="Times New Roman" w:cs="Times New Roman"/>
        </w:rPr>
        <w:t xml:space="preserve"> informácií plynúcich z t</w:t>
      </w:r>
      <w:r w:rsidR="007F2310">
        <w:rPr>
          <w:rFonts w:ascii="Times New Roman" w:hAnsi="Times New Roman" w:cs="Times New Roman"/>
        </w:rPr>
        <w:t>ýchto</w:t>
      </w:r>
      <w:r w:rsidR="000477FC" w:rsidRPr="000477FC">
        <w:rPr>
          <w:rFonts w:ascii="Times New Roman" w:hAnsi="Times New Roman" w:cs="Times New Roman"/>
        </w:rPr>
        <w:t xml:space="preserve"> žiadost</w:t>
      </w:r>
      <w:r w:rsidR="007F2310">
        <w:rPr>
          <w:rFonts w:ascii="Times New Roman" w:hAnsi="Times New Roman" w:cs="Times New Roman"/>
        </w:rPr>
        <w:t>í</w:t>
      </w:r>
      <w:r w:rsidR="000477FC" w:rsidRPr="000477FC">
        <w:rPr>
          <w:rFonts w:ascii="Times New Roman" w:hAnsi="Times New Roman" w:cs="Times New Roman"/>
        </w:rPr>
        <w:t xml:space="preserve">, uskutoční úpravy v dokumentoch potrebných na vypracovanie ponuky a primerane predĺži lehotu na predkladanie ponúk </w:t>
      </w:r>
      <w:r w:rsidR="000477FC">
        <w:rPr>
          <w:rFonts w:ascii="Times New Roman" w:hAnsi="Times New Roman" w:cs="Times New Roman"/>
        </w:rPr>
        <w:t>podľa ustanovenia § 21</w:t>
      </w:r>
      <w:r w:rsidR="00EF5642">
        <w:rPr>
          <w:rFonts w:ascii="Times New Roman" w:hAnsi="Times New Roman" w:cs="Times New Roman"/>
        </w:rPr>
        <w:t xml:space="preserve"> </w:t>
      </w:r>
      <w:r w:rsidR="000477FC">
        <w:rPr>
          <w:rFonts w:ascii="Times New Roman" w:hAnsi="Times New Roman" w:cs="Times New Roman"/>
        </w:rPr>
        <w:t xml:space="preserve">ods.4) </w:t>
      </w:r>
      <w:r w:rsidR="000477FC" w:rsidRPr="00A648D0">
        <w:rPr>
          <w:rFonts w:ascii="Times New Roman" w:hAnsi="Times New Roman" w:cs="Times New Roman"/>
        </w:rPr>
        <w:t>zákona č. 343/2015 Z. z. o verejnom obstarávaní a o zmene a doplnení niektorých zákonov v znení neskorších predpisov (ďalej len „zákon o verejnom obstarávaní“</w:t>
      </w:r>
      <w:r w:rsidR="008735A0">
        <w:rPr>
          <w:rFonts w:ascii="Times New Roman" w:hAnsi="Times New Roman" w:cs="Times New Roman"/>
        </w:rPr>
        <w:t>)</w:t>
      </w:r>
      <w:r w:rsidR="000477FC">
        <w:rPr>
          <w:rFonts w:ascii="Times New Roman" w:hAnsi="Times New Roman" w:cs="Times New Roman"/>
        </w:rPr>
        <w:t xml:space="preserve"> </w:t>
      </w:r>
      <w:r w:rsidR="000477FC" w:rsidRPr="000477FC">
        <w:rPr>
          <w:rFonts w:ascii="Times New Roman" w:hAnsi="Times New Roman" w:cs="Times New Roman"/>
        </w:rPr>
        <w:t xml:space="preserve">tak, aby sa záujemcovia mohli oboznámiť </w:t>
      </w:r>
      <w:r w:rsidR="007F2310">
        <w:rPr>
          <w:rFonts w:ascii="Times New Roman" w:hAnsi="Times New Roman" w:cs="Times New Roman"/>
        </w:rPr>
        <w:t>s vykonanými zmenami</w:t>
      </w:r>
      <w:r w:rsidR="000477FC" w:rsidRPr="000477FC">
        <w:rPr>
          <w:rFonts w:ascii="Times New Roman" w:hAnsi="Times New Roman" w:cs="Times New Roman"/>
        </w:rPr>
        <w:t>, ktoré sú potrebné na vypracovanie ponúk.</w:t>
      </w:r>
      <w:r w:rsidRPr="009319EE">
        <w:rPr>
          <w:rFonts w:ascii="Times New Roman" w:hAnsi="Times New Roman" w:cs="Times New Roman"/>
        </w:rPr>
        <w:t xml:space="preserve"> </w:t>
      </w:r>
    </w:p>
    <w:p w14:paraId="4AD1D2F1" w14:textId="77777777" w:rsidR="00366463" w:rsidRPr="009319EE" w:rsidRDefault="00366463" w:rsidP="00C9751B">
      <w:pPr>
        <w:spacing w:after="0"/>
        <w:jc w:val="both"/>
        <w:rPr>
          <w:rFonts w:ascii="Times New Roman" w:hAnsi="Times New Roman" w:cs="Times New Roman"/>
        </w:rPr>
      </w:pPr>
    </w:p>
    <w:p w14:paraId="722F086C" w14:textId="2693868E" w:rsidR="00D61569" w:rsidRPr="00D61569" w:rsidRDefault="00366463" w:rsidP="00C9751B">
      <w:pPr>
        <w:spacing w:after="0"/>
        <w:jc w:val="both"/>
        <w:rPr>
          <w:rFonts w:ascii="Times New Roman" w:hAnsi="Times New Roman" w:cs="Times New Roman"/>
        </w:rPr>
      </w:pPr>
      <w:r w:rsidRPr="00D61569">
        <w:rPr>
          <w:rFonts w:ascii="Times New Roman" w:hAnsi="Times New Roman" w:cs="Times New Roman"/>
        </w:rPr>
        <w:t xml:space="preserve">Verejný obstarávateľ </w:t>
      </w:r>
      <w:r w:rsidR="00D61569">
        <w:rPr>
          <w:rFonts w:ascii="Times New Roman" w:hAnsi="Times New Roman" w:cs="Times New Roman"/>
        </w:rPr>
        <w:t>na základe predložen</w:t>
      </w:r>
      <w:r w:rsidR="008735A0">
        <w:rPr>
          <w:rFonts w:ascii="Times New Roman" w:hAnsi="Times New Roman" w:cs="Times New Roman"/>
        </w:rPr>
        <w:t>ých</w:t>
      </w:r>
      <w:r w:rsidR="00D61569">
        <w:rPr>
          <w:rFonts w:ascii="Times New Roman" w:hAnsi="Times New Roman" w:cs="Times New Roman"/>
        </w:rPr>
        <w:t xml:space="preserve"> </w:t>
      </w:r>
      <w:r w:rsidR="00A648D0">
        <w:rPr>
          <w:rFonts w:ascii="Times New Roman" w:hAnsi="Times New Roman" w:cs="Times New Roman"/>
        </w:rPr>
        <w:t>požiadav</w:t>
      </w:r>
      <w:r w:rsidR="008735A0">
        <w:rPr>
          <w:rFonts w:ascii="Times New Roman" w:hAnsi="Times New Roman" w:cs="Times New Roman"/>
        </w:rPr>
        <w:t>ie</w:t>
      </w:r>
      <w:r w:rsidR="00A648D0">
        <w:rPr>
          <w:rFonts w:ascii="Times New Roman" w:hAnsi="Times New Roman" w:cs="Times New Roman"/>
        </w:rPr>
        <w:t xml:space="preserve">k </w:t>
      </w:r>
      <w:r w:rsidR="00D61569">
        <w:rPr>
          <w:rFonts w:ascii="Times New Roman" w:hAnsi="Times New Roman" w:cs="Times New Roman"/>
        </w:rPr>
        <w:t xml:space="preserve">od záujemcu </w:t>
      </w:r>
      <w:r w:rsidR="00D61569" w:rsidRPr="00D61569">
        <w:rPr>
          <w:rFonts w:ascii="Times New Roman" w:hAnsi="Times New Roman" w:cs="Times New Roman"/>
        </w:rPr>
        <w:t xml:space="preserve">poskytuje </w:t>
      </w:r>
      <w:r w:rsidR="00A648D0" w:rsidRPr="00A648D0">
        <w:rPr>
          <w:rFonts w:ascii="Times New Roman" w:hAnsi="Times New Roman" w:cs="Times New Roman"/>
        </w:rPr>
        <w:t>v súlade s § 4</w:t>
      </w:r>
      <w:r w:rsidR="00A648D0">
        <w:rPr>
          <w:rFonts w:ascii="Times New Roman" w:hAnsi="Times New Roman" w:cs="Times New Roman"/>
        </w:rPr>
        <w:t>8</w:t>
      </w:r>
      <w:r w:rsidR="00A648D0" w:rsidRPr="00A648D0">
        <w:rPr>
          <w:rFonts w:ascii="Times New Roman" w:hAnsi="Times New Roman" w:cs="Times New Roman"/>
        </w:rPr>
        <w:t xml:space="preserve"> zákona o verejnom obstarávaní</w:t>
      </w:r>
      <w:r w:rsidR="00A648D0">
        <w:rPr>
          <w:rFonts w:ascii="Times New Roman" w:hAnsi="Times New Roman" w:cs="Times New Roman"/>
        </w:rPr>
        <w:t xml:space="preserve"> </w:t>
      </w:r>
      <w:r w:rsidR="00D61569" w:rsidRPr="00D61569">
        <w:rPr>
          <w:rFonts w:ascii="Times New Roman" w:hAnsi="Times New Roman" w:cs="Times New Roman"/>
        </w:rPr>
        <w:t>vysvetlenie informácií potrebných na vypracovanie ponuky všetkým záujemcom</w:t>
      </w:r>
      <w:r w:rsidR="00D61569">
        <w:rPr>
          <w:rFonts w:ascii="Times New Roman" w:hAnsi="Times New Roman" w:cs="Times New Roman"/>
        </w:rPr>
        <w:t xml:space="preserve"> tak</w:t>
      </w:r>
      <w:r w:rsidR="002356D7">
        <w:rPr>
          <w:rFonts w:ascii="Times New Roman" w:hAnsi="Times New Roman" w:cs="Times New Roman"/>
        </w:rPr>
        <w:t>,</w:t>
      </w:r>
      <w:r w:rsidR="00D61569">
        <w:rPr>
          <w:rFonts w:ascii="Times New Roman" w:hAnsi="Times New Roman" w:cs="Times New Roman"/>
        </w:rPr>
        <w:t xml:space="preserve"> ako je uvedené nižšie.</w:t>
      </w:r>
      <w:r w:rsidR="00D61569" w:rsidRPr="00D61569">
        <w:rPr>
          <w:rFonts w:ascii="Times New Roman" w:hAnsi="Times New Roman" w:cs="Times New Roman"/>
        </w:rPr>
        <w:t xml:space="preserve"> </w:t>
      </w:r>
    </w:p>
    <w:p w14:paraId="2070220E" w14:textId="77777777" w:rsidR="00D61569" w:rsidRPr="00D61569" w:rsidRDefault="00D61569" w:rsidP="00C9751B">
      <w:pPr>
        <w:spacing w:after="0"/>
        <w:jc w:val="both"/>
        <w:rPr>
          <w:rFonts w:ascii="Times New Roman" w:hAnsi="Times New Roman" w:cs="Times New Roman"/>
        </w:rPr>
      </w:pPr>
    </w:p>
    <w:p w14:paraId="01F8A591" w14:textId="77777777" w:rsidR="00180564" w:rsidRPr="009319EE"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Otázka č.1:</w:t>
      </w:r>
    </w:p>
    <w:p w14:paraId="62CE7C85" w14:textId="64D002EC" w:rsidR="00180564"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D1.4 Elektroinštalácia sa nachádza položka č. 50 Inžinierska činnosť – dozory autorský dozor projektanta. Projektant je zmluvným partnerom obstarávateľa. Z uvedeného dôvodu nám nie sú známe finančné náklady dohodnuté zmluvne medzi obstarávateľom a projektantom. Žiadame obstarávateľa o informáciu, ako uvedenú položku oceniť.</w:t>
      </w:r>
      <w:r w:rsidR="00180564">
        <w:rPr>
          <w:rFonts w:ascii="Times New Roman" w:hAnsi="Times New Roman" w:cs="Times New Roman"/>
          <w:i/>
          <w:szCs w:val="28"/>
        </w:rPr>
        <w:t xml:space="preserve"> </w:t>
      </w:r>
    </w:p>
    <w:p w14:paraId="5F539D50" w14:textId="77777777" w:rsidR="00180564" w:rsidRDefault="00180564" w:rsidP="00180564">
      <w:pPr>
        <w:spacing w:after="0"/>
        <w:jc w:val="both"/>
        <w:rPr>
          <w:rFonts w:ascii="Times New Roman" w:hAnsi="Times New Roman" w:cs="Times New Roman"/>
          <w:i/>
          <w:szCs w:val="28"/>
        </w:rPr>
      </w:pPr>
    </w:p>
    <w:p w14:paraId="3DFC1B7E" w14:textId="77777777" w:rsidR="00180564" w:rsidRPr="009319EE" w:rsidRDefault="00180564" w:rsidP="00180564">
      <w:pPr>
        <w:spacing w:after="0"/>
        <w:jc w:val="both"/>
        <w:rPr>
          <w:rFonts w:ascii="Times New Roman" w:hAnsi="Times New Roman" w:cs="Times New Roman"/>
          <w:b/>
          <w:u w:val="single"/>
        </w:rPr>
      </w:pPr>
      <w:r w:rsidRPr="009319EE">
        <w:rPr>
          <w:rFonts w:ascii="Times New Roman" w:hAnsi="Times New Roman" w:cs="Times New Roman"/>
          <w:b/>
          <w:u w:val="single"/>
        </w:rPr>
        <w:t>Odpoveď verejného obstarávateľa na otázku č. 1:</w:t>
      </w:r>
    </w:p>
    <w:p w14:paraId="4E8B905C" w14:textId="48A7A935" w:rsidR="00B56109" w:rsidRDefault="00B56109" w:rsidP="0018056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Uvedená položka inžinierskej činnosti nemá </w:t>
      </w:r>
      <w:r w:rsidRPr="00B56109">
        <w:rPr>
          <w:rFonts w:ascii="Times New Roman" w:hAnsi="Times New Roman" w:cs="Times New Roman"/>
        </w:rPr>
        <w:t>byť súčasťou rozpočtu</w:t>
      </w:r>
      <w:r>
        <w:rPr>
          <w:rFonts w:ascii="Times New Roman" w:hAnsi="Times New Roman" w:cs="Times New Roman"/>
        </w:rPr>
        <w:t>.</w:t>
      </w:r>
    </w:p>
    <w:p w14:paraId="4CC97E2A" w14:textId="0E9696A5" w:rsidR="00B56109" w:rsidRDefault="00B56109" w:rsidP="00B56109">
      <w:pPr>
        <w:autoSpaceDE w:val="0"/>
        <w:autoSpaceDN w:val="0"/>
        <w:adjustRightInd w:val="0"/>
        <w:spacing w:after="0" w:line="240" w:lineRule="auto"/>
        <w:jc w:val="both"/>
        <w:rPr>
          <w:rFonts w:ascii="Times New Roman" w:hAnsi="Times New Roman" w:cs="Times New Roman"/>
        </w:rPr>
      </w:pPr>
      <w:r w:rsidRPr="00B56109">
        <w:rPr>
          <w:rFonts w:ascii="Times New Roman" w:hAnsi="Times New Roman" w:cs="Times New Roman"/>
        </w:rPr>
        <w:t xml:space="preserve">Pre odstránenie pochybností o záväznosti </w:t>
      </w:r>
      <w:r>
        <w:rPr>
          <w:rFonts w:ascii="Times New Roman" w:hAnsi="Times New Roman" w:cs="Times New Roman"/>
        </w:rPr>
        <w:t xml:space="preserve">predmetnej položky </w:t>
      </w:r>
      <w:r w:rsidRPr="00B56109">
        <w:rPr>
          <w:rFonts w:ascii="Times New Roman" w:hAnsi="Times New Roman" w:cs="Times New Roman"/>
        </w:rPr>
        <w:t xml:space="preserve">konkrétneho </w:t>
      </w:r>
      <w:r>
        <w:rPr>
          <w:rFonts w:ascii="Times New Roman" w:hAnsi="Times New Roman" w:cs="Times New Roman"/>
        </w:rPr>
        <w:t xml:space="preserve">objektu </w:t>
      </w:r>
      <w:r w:rsidRPr="00B56109">
        <w:rPr>
          <w:rFonts w:ascii="Times New Roman" w:hAnsi="Times New Roman" w:cs="Times New Roman"/>
        </w:rPr>
        <w:t xml:space="preserve">verejný obstarávateľ v tomto kontexte upravil výkaz-výmer poskytnutý verejným obstarávateľom </w:t>
      </w:r>
      <w:r>
        <w:rPr>
          <w:rFonts w:ascii="Times New Roman" w:hAnsi="Times New Roman" w:cs="Times New Roman"/>
        </w:rPr>
        <w:t xml:space="preserve">tak, že </w:t>
      </w:r>
      <w:r w:rsidRPr="00B56109">
        <w:rPr>
          <w:rFonts w:ascii="Times New Roman" w:hAnsi="Times New Roman" w:cs="Times New Roman"/>
        </w:rPr>
        <w:t>vypustil</w:t>
      </w:r>
      <w:r>
        <w:rPr>
          <w:rFonts w:ascii="Times New Roman" w:hAnsi="Times New Roman" w:cs="Times New Roman"/>
        </w:rPr>
        <w:t xml:space="preserve"> túto položku.</w:t>
      </w:r>
    </w:p>
    <w:p w14:paraId="377E97E9" w14:textId="77777777" w:rsidR="00B56109" w:rsidRDefault="00B56109" w:rsidP="00180564">
      <w:pPr>
        <w:autoSpaceDE w:val="0"/>
        <w:autoSpaceDN w:val="0"/>
        <w:adjustRightInd w:val="0"/>
        <w:spacing w:after="0" w:line="240" w:lineRule="auto"/>
        <w:jc w:val="both"/>
        <w:rPr>
          <w:rFonts w:ascii="Times New Roman" w:eastAsia="Calibri" w:hAnsi="Times New Roman" w:cs="Times New Roman"/>
        </w:rPr>
      </w:pPr>
    </w:p>
    <w:p w14:paraId="512E18F4" w14:textId="77777777" w:rsidR="00180564" w:rsidRDefault="00180564" w:rsidP="00180564">
      <w:pPr>
        <w:spacing w:after="0"/>
        <w:jc w:val="both"/>
        <w:rPr>
          <w:rFonts w:ascii="Times New Roman" w:hAnsi="Times New Roman" w:cs="Times New Roman"/>
          <w:szCs w:val="28"/>
        </w:rPr>
      </w:pPr>
      <w:r w:rsidRPr="009319EE">
        <w:rPr>
          <w:rFonts w:ascii="Times New Roman" w:hAnsi="Times New Roman" w:cs="Times New Roman"/>
          <w:b/>
          <w:szCs w:val="28"/>
        </w:rPr>
        <w:t>Otázka č.2</w:t>
      </w:r>
      <w:r w:rsidRPr="009319EE">
        <w:rPr>
          <w:rFonts w:ascii="Times New Roman" w:hAnsi="Times New Roman" w:cs="Times New Roman"/>
          <w:szCs w:val="28"/>
        </w:rPr>
        <w:t xml:space="preserve"> </w:t>
      </w:r>
    </w:p>
    <w:p w14:paraId="7080313D" w14:textId="4FE49FD2" w:rsidR="00180564" w:rsidRDefault="00A01FD9" w:rsidP="00180564">
      <w:pPr>
        <w:spacing w:after="0"/>
        <w:jc w:val="both"/>
        <w:rPr>
          <w:rFonts w:ascii="Times New Roman" w:hAnsi="Times New Roman" w:cs="Times New Roman"/>
          <w:szCs w:val="28"/>
        </w:rPr>
      </w:pPr>
      <w:r w:rsidRPr="00A01FD9">
        <w:rPr>
          <w:rFonts w:ascii="Times New Roman" w:hAnsi="Times New Roman" w:cs="Times New Roman"/>
          <w:i/>
          <w:szCs w:val="28"/>
        </w:rPr>
        <w:t>Vo VV v objekte D1.4 Elektroinštalácia sa nachádza položka č. 51 Inžinierska činnosť – dozory technický dozor investora. Technický dozor je zmluvným partnerom obstarávateľa. Z uvedeného dôvodu nám nie sú známe finančné náklady dohodnuté zmluvne medzi obstarávateľom a dozorom. Žiadame obstarávateľa o informáciu, ako uvedenú položku oceniť</w:t>
      </w:r>
      <w:r>
        <w:rPr>
          <w:rFonts w:ascii="Times New Roman" w:hAnsi="Times New Roman" w:cs="Times New Roman"/>
          <w:i/>
          <w:szCs w:val="28"/>
        </w:rPr>
        <w:t>.</w:t>
      </w:r>
      <w:r w:rsidR="00180564">
        <w:rPr>
          <w:rFonts w:ascii="Times New Roman" w:hAnsi="Times New Roman" w:cs="Times New Roman"/>
          <w:szCs w:val="28"/>
        </w:rPr>
        <w:t xml:space="preserve"> </w:t>
      </w:r>
    </w:p>
    <w:p w14:paraId="00EDE0E2" w14:textId="77777777" w:rsidR="00180564" w:rsidRDefault="00180564" w:rsidP="00180564">
      <w:pPr>
        <w:spacing w:after="0"/>
        <w:jc w:val="both"/>
        <w:rPr>
          <w:rFonts w:ascii="Times New Roman" w:hAnsi="Times New Roman" w:cs="Times New Roman"/>
          <w:b/>
          <w:color w:val="FF0000"/>
          <w:szCs w:val="28"/>
        </w:rPr>
      </w:pPr>
    </w:p>
    <w:p w14:paraId="377D65A6" w14:textId="77777777" w:rsidR="00CE39B9" w:rsidRDefault="00CE39B9" w:rsidP="00180564">
      <w:pPr>
        <w:spacing w:after="0"/>
        <w:jc w:val="both"/>
        <w:rPr>
          <w:rFonts w:ascii="Times New Roman" w:hAnsi="Times New Roman" w:cs="Times New Roman"/>
          <w:b/>
          <w:u w:val="single"/>
        </w:rPr>
      </w:pPr>
    </w:p>
    <w:p w14:paraId="40D8EAFC" w14:textId="77777777" w:rsidR="00180564" w:rsidRPr="0015482E" w:rsidRDefault="00180564" w:rsidP="00180564">
      <w:pPr>
        <w:spacing w:after="0"/>
        <w:jc w:val="both"/>
        <w:rPr>
          <w:rFonts w:ascii="Times New Roman" w:hAnsi="Times New Roman" w:cs="Times New Roman"/>
          <w:b/>
          <w:u w:val="single"/>
        </w:rPr>
      </w:pPr>
      <w:r w:rsidRPr="0015482E">
        <w:rPr>
          <w:rFonts w:ascii="Times New Roman" w:hAnsi="Times New Roman" w:cs="Times New Roman"/>
          <w:b/>
          <w:u w:val="single"/>
        </w:rPr>
        <w:lastRenderedPageBreak/>
        <w:t xml:space="preserve">Odpoveď verejného obstarávateľa na otázku č. 2 </w:t>
      </w:r>
    </w:p>
    <w:p w14:paraId="1B9604F8" w14:textId="77777777" w:rsidR="002356D7" w:rsidRPr="00816C55" w:rsidRDefault="002356D7" w:rsidP="002356D7">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č.1</w:t>
      </w:r>
      <w:r w:rsidRPr="00816C55">
        <w:rPr>
          <w:sz w:val="22"/>
          <w:szCs w:val="22"/>
        </w:rPr>
        <w:t>.</w:t>
      </w:r>
    </w:p>
    <w:p w14:paraId="630D2109" w14:textId="77777777" w:rsidR="000D0316" w:rsidRDefault="000D0316" w:rsidP="00180564">
      <w:pPr>
        <w:pStyle w:val="Normlnywebov"/>
        <w:spacing w:before="0" w:beforeAutospacing="0" w:after="0" w:afterAutospacing="0"/>
        <w:jc w:val="both"/>
        <w:rPr>
          <w:sz w:val="22"/>
          <w:szCs w:val="22"/>
        </w:rPr>
      </w:pPr>
    </w:p>
    <w:p w14:paraId="57EF5553" w14:textId="77777777" w:rsidR="00180564" w:rsidRPr="009319EE"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Otázka č.3:</w:t>
      </w:r>
    </w:p>
    <w:p w14:paraId="5E2D8990" w14:textId="1230D41C" w:rsidR="00180564" w:rsidRPr="007478D8"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02 Areálové osvetlenie sa nachádza položka č. 34 Inžinierska činnosť – dozory autorský dozor projektanta. Projektant je zmluvným partnerom obstarávateľa. Z uvedeného dôvodu nám nie sú známe finančné náklady dohodnuté zmluvne medzi obstarávateľom a projektantom. Žiadame obstarávateľa o informáciu, ako uvedenú položku oceniť</w:t>
      </w:r>
      <w:r>
        <w:rPr>
          <w:rFonts w:ascii="Times New Roman" w:hAnsi="Times New Roman" w:cs="Times New Roman"/>
          <w:i/>
          <w:szCs w:val="28"/>
        </w:rPr>
        <w:t>.</w:t>
      </w:r>
    </w:p>
    <w:p w14:paraId="14033600" w14:textId="77777777" w:rsidR="00180564" w:rsidRPr="009319EE" w:rsidRDefault="00180564" w:rsidP="00180564">
      <w:pPr>
        <w:spacing w:after="0"/>
        <w:jc w:val="both"/>
        <w:rPr>
          <w:rFonts w:ascii="Times New Roman" w:hAnsi="Times New Roman" w:cs="Times New Roman"/>
          <w:szCs w:val="28"/>
        </w:rPr>
      </w:pPr>
    </w:p>
    <w:p w14:paraId="5A3B6BED" w14:textId="77777777" w:rsidR="00180564" w:rsidRPr="007478D8" w:rsidRDefault="00180564" w:rsidP="00180564">
      <w:pPr>
        <w:spacing w:after="0"/>
        <w:jc w:val="both"/>
        <w:rPr>
          <w:rFonts w:ascii="Times New Roman" w:hAnsi="Times New Roman" w:cs="Times New Roman"/>
          <w:b/>
          <w:szCs w:val="28"/>
          <w:u w:val="single"/>
        </w:rPr>
      </w:pPr>
      <w:r w:rsidRPr="007478D8">
        <w:rPr>
          <w:rFonts w:ascii="Times New Roman" w:hAnsi="Times New Roman" w:cs="Times New Roman"/>
          <w:b/>
          <w:szCs w:val="28"/>
          <w:u w:val="single"/>
        </w:rPr>
        <w:t>Odpoveď verejného obstarávateľa na otázku č. 3:</w:t>
      </w:r>
    </w:p>
    <w:p w14:paraId="220B2C54" w14:textId="77777777" w:rsidR="00EB00A6" w:rsidRPr="00816C55" w:rsidRDefault="00EB00A6" w:rsidP="00EB00A6">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č.1</w:t>
      </w:r>
      <w:r w:rsidRPr="00816C55">
        <w:rPr>
          <w:sz w:val="22"/>
          <w:szCs w:val="22"/>
        </w:rPr>
        <w:t>.</w:t>
      </w:r>
    </w:p>
    <w:p w14:paraId="34AC9B11" w14:textId="77777777" w:rsidR="00180564" w:rsidRPr="009319EE" w:rsidRDefault="00180564" w:rsidP="00180564">
      <w:pPr>
        <w:pStyle w:val="Normlnywebov"/>
        <w:spacing w:before="0" w:beforeAutospacing="0" w:after="0" w:afterAutospacing="0"/>
        <w:jc w:val="both"/>
        <w:rPr>
          <w:sz w:val="22"/>
          <w:szCs w:val="22"/>
        </w:rPr>
      </w:pPr>
    </w:p>
    <w:p w14:paraId="5CC5BA8F" w14:textId="77777777" w:rsidR="00180564" w:rsidRDefault="00180564" w:rsidP="00180564">
      <w:pPr>
        <w:spacing w:after="0"/>
        <w:jc w:val="both"/>
        <w:rPr>
          <w:rFonts w:ascii="Times New Roman" w:hAnsi="Times New Roman" w:cs="Times New Roman"/>
          <w:szCs w:val="28"/>
        </w:rPr>
      </w:pPr>
      <w:r w:rsidRPr="009319EE">
        <w:rPr>
          <w:rFonts w:ascii="Times New Roman" w:hAnsi="Times New Roman" w:cs="Times New Roman"/>
          <w:b/>
          <w:szCs w:val="28"/>
        </w:rPr>
        <w:t>Otázka č.4</w:t>
      </w:r>
      <w:r w:rsidRPr="009319EE">
        <w:rPr>
          <w:rFonts w:ascii="Times New Roman" w:hAnsi="Times New Roman" w:cs="Times New Roman"/>
          <w:szCs w:val="28"/>
        </w:rPr>
        <w:t xml:space="preserve"> </w:t>
      </w:r>
    </w:p>
    <w:p w14:paraId="2892E28E" w14:textId="20B31B1E" w:rsidR="00180564"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02 Areálové osvetlenie sa nachádza položka č. 35 Inžinierska činnosť – dozory technický dozor investora. Technický dozor je zmluvným partnerom obstarávateľa. Z uvedeného dôvodu nám nie sú známe finančné náklady dohodnuté zmluvne medzi obstarávateľom a dozorom. Žiadame obstarávateľa o informáciu, ako uvedenú položku oceniť.</w:t>
      </w:r>
    </w:p>
    <w:p w14:paraId="260A3CED" w14:textId="77777777" w:rsidR="00180564" w:rsidRPr="009319EE" w:rsidRDefault="00180564" w:rsidP="00180564">
      <w:pPr>
        <w:spacing w:after="0"/>
        <w:jc w:val="both"/>
        <w:rPr>
          <w:rFonts w:ascii="Times New Roman" w:hAnsi="Times New Roman" w:cs="Times New Roman"/>
          <w:szCs w:val="28"/>
        </w:rPr>
      </w:pPr>
    </w:p>
    <w:p w14:paraId="71D013AE" w14:textId="77777777" w:rsidR="00180564" w:rsidRPr="00816C55" w:rsidRDefault="00180564" w:rsidP="00180564">
      <w:pPr>
        <w:spacing w:after="0"/>
        <w:jc w:val="both"/>
        <w:rPr>
          <w:rFonts w:ascii="Times New Roman" w:hAnsi="Times New Roman" w:cs="Times New Roman"/>
          <w:b/>
          <w:color w:val="000000" w:themeColor="text1"/>
          <w:szCs w:val="28"/>
          <w:u w:val="single"/>
        </w:rPr>
      </w:pPr>
      <w:r w:rsidRPr="00816C55">
        <w:rPr>
          <w:rFonts w:ascii="Times New Roman" w:hAnsi="Times New Roman" w:cs="Times New Roman"/>
          <w:b/>
          <w:color w:val="000000" w:themeColor="text1"/>
          <w:szCs w:val="28"/>
          <w:u w:val="single"/>
        </w:rPr>
        <w:t xml:space="preserve">Odpoveď verejného obstarávateľa na otázku č. 4 </w:t>
      </w:r>
    </w:p>
    <w:p w14:paraId="568FF445" w14:textId="5C4218FF" w:rsidR="00180564" w:rsidRPr="00816C55" w:rsidRDefault="00180564" w:rsidP="00180564">
      <w:pPr>
        <w:pStyle w:val="Normlnywebov"/>
        <w:spacing w:before="0" w:beforeAutospacing="0" w:after="0" w:afterAutospacing="0"/>
        <w:jc w:val="both"/>
        <w:rPr>
          <w:sz w:val="22"/>
          <w:szCs w:val="22"/>
        </w:rPr>
      </w:pPr>
      <w:r w:rsidRPr="00816C55">
        <w:rPr>
          <w:sz w:val="22"/>
          <w:szCs w:val="22"/>
        </w:rPr>
        <w:t>Verejný obstarávateľ</w:t>
      </w:r>
      <w:r w:rsidR="0006408E">
        <w:rPr>
          <w:sz w:val="22"/>
          <w:szCs w:val="22"/>
        </w:rPr>
        <w:t xml:space="preserve"> poskytuje na túto otázku rovnakú odpoveď ako je uvedená v odpovedi na otázku č.1</w:t>
      </w:r>
      <w:r w:rsidRPr="00816C55">
        <w:rPr>
          <w:sz w:val="22"/>
          <w:szCs w:val="22"/>
        </w:rPr>
        <w:t>.</w:t>
      </w:r>
    </w:p>
    <w:p w14:paraId="6B9AD0DB" w14:textId="77777777" w:rsidR="00180564" w:rsidRPr="009319EE" w:rsidRDefault="00180564" w:rsidP="00180564">
      <w:pPr>
        <w:pStyle w:val="Normlnywebov"/>
        <w:spacing w:before="0" w:beforeAutospacing="0" w:after="0" w:afterAutospacing="0"/>
        <w:jc w:val="both"/>
        <w:rPr>
          <w:sz w:val="22"/>
          <w:szCs w:val="22"/>
        </w:rPr>
      </w:pPr>
    </w:p>
    <w:p w14:paraId="2D4B60F0" w14:textId="77777777" w:rsidR="00180564" w:rsidRPr="009319EE"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Otázka č.5:</w:t>
      </w:r>
    </w:p>
    <w:p w14:paraId="3FD2A8EF" w14:textId="69BE9111" w:rsidR="00180564" w:rsidRPr="00BE5F90"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06 Prípojka slaboprúdu sa nachádza položka č. 17 Inžinierska činnosť – dozory autorský dozor projektanta. Projektant je zmluvným partnerom obstarávateľa. Z uvedeného dôvodu nám nie sú známe finančné náklady dohodnuté zmluvne medzi obstarávateľom a projektantom. Žiadame obstarávateľa o informáciu, ako uvedenú položku oceniť</w:t>
      </w:r>
      <w:r>
        <w:rPr>
          <w:rFonts w:ascii="Times New Roman" w:hAnsi="Times New Roman" w:cs="Times New Roman"/>
          <w:i/>
          <w:szCs w:val="28"/>
        </w:rPr>
        <w:t>.</w:t>
      </w:r>
    </w:p>
    <w:p w14:paraId="0FA7B92F" w14:textId="77777777" w:rsidR="00180564" w:rsidRPr="009319EE" w:rsidRDefault="00180564" w:rsidP="00180564">
      <w:pPr>
        <w:spacing w:after="0"/>
        <w:jc w:val="both"/>
        <w:rPr>
          <w:rFonts w:ascii="Times New Roman" w:hAnsi="Times New Roman" w:cs="Times New Roman"/>
          <w:szCs w:val="28"/>
        </w:rPr>
      </w:pPr>
    </w:p>
    <w:p w14:paraId="30780A2E" w14:textId="77777777" w:rsidR="00180564" w:rsidRPr="007478D8" w:rsidRDefault="00180564" w:rsidP="00180564">
      <w:pPr>
        <w:spacing w:after="0"/>
        <w:jc w:val="both"/>
        <w:rPr>
          <w:rFonts w:ascii="Times New Roman" w:hAnsi="Times New Roman" w:cs="Times New Roman"/>
          <w:b/>
          <w:szCs w:val="28"/>
          <w:u w:val="single"/>
        </w:rPr>
      </w:pPr>
      <w:r w:rsidRPr="007478D8">
        <w:rPr>
          <w:rFonts w:ascii="Times New Roman" w:hAnsi="Times New Roman" w:cs="Times New Roman"/>
          <w:b/>
          <w:szCs w:val="28"/>
          <w:u w:val="single"/>
        </w:rPr>
        <w:t>Odpoveď verejného obstarávateľa na otázku č. 5:</w:t>
      </w:r>
    </w:p>
    <w:p w14:paraId="04E793EC" w14:textId="0715A74A" w:rsidR="00C10CC6" w:rsidRPr="00816C55" w:rsidRDefault="00C10CC6" w:rsidP="00C10CC6">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w:t>
      </w:r>
      <w:r w:rsidR="00AD660E">
        <w:rPr>
          <w:sz w:val="22"/>
          <w:szCs w:val="22"/>
        </w:rPr>
        <w:t>1</w:t>
      </w:r>
      <w:r w:rsidRPr="00816C55">
        <w:rPr>
          <w:sz w:val="22"/>
          <w:szCs w:val="22"/>
        </w:rPr>
        <w:t>.</w:t>
      </w:r>
    </w:p>
    <w:p w14:paraId="0115CA91" w14:textId="77777777" w:rsidR="00180564" w:rsidRPr="009319EE" w:rsidRDefault="00180564" w:rsidP="00180564">
      <w:pPr>
        <w:pStyle w:val="Normlnywebov"/>
        <w:spacing w:before="0" w:beforeAutospacing="0" w:after="0" w:afterAutospacing="0"/>
        <w:jc w:val="both"/>
        <w:rPr>
          <w:sz w:val="22"/>
          <w:szCs w:val="22"/>
        </w:rPr>
      </w:pPr>
    </w:p>
    <w:p w14:paraId="3C08C297" w14:textId="77777777" w:rsidR="00180564" w:rsidRDefault="00180564" w:rsidP="00180564">
      <w:pPr>
        <w:spacing w:after="0"/>
        <w:jc w:val="both"/>
        <w:rPr>
          <w:rFonts w:ascii="Times New Roman" w:hAnsi="Times New Roman" w:cs="Times New Roman"/>
          <w:szCs w:val="28"/>
        </w:rPr>
      </w:pPr>
      <w:r w:rsidRPr="009319EE">
        <w:rPr>
          <w:rFonts w:ascii="Times New Roman" w:hAnsi="Times New Roman" w:cs="Times New Roman"/>
          <w:b/>
          <w:szCs w:val="28"/>
        </w:rPr>
        <w:t>Otázka č.</w:t>
      </w:r>
      <w:r>
        <w:rPr>
          <w:rFonts w:ascii="Times New Roman" w:hAnsi="Times New Roman" w:cs="Times New Roman"/>
          <w:b/>
          <w:szCs w:val="28"/>
        </w:rPr>
        <w:t xml:space="preserve"> </w:t>
      </w:r>
      <w:r w:rsidRPr="009319EE">
        <w:rPr>
          <w:rFonts w:ascii="Times New Roman" w:hAnsi="Times New Roman" w:cs="Times New Roman"/>
          <w:b/>
          <w:szCs w:val="28"/>
        </w:rPr>
        <w:t>6</w:t>
      </w:r>
      <w:r w:rsidRPr="009319EE">
        <w:rPr>
          <w:rFonts w:ascii="Times New Roman" w:hAnsi="Times New Roman" w:cs="Times New Roman"/>
          <w:szCs w:val="28"/>
        </w:rPr>
        <w:t xml:space="preserve"> </w:t>
      </w:r>
    </w:p>
    <w:p w14:paraId="371DF140" w14:textId="6E52BBFD" w:rsidR="00180564"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06 Prípojka slaboprúdu sa nachádza položka č. 18 Inžinierska činnosť – dozory technický dozor investora. Technický dozor je zmluvným partnerom obstarávateľa. Z uvedeného dôvodu nám nie sú známe finančné náklady dohodnuté zmluvne medzi obstarávateľom a dozorom. Žiadame obstarávateľa o informáciu, ako uvedenú položku oceniť</w:t>
      </w:r>
      <w:r>
        <w:rPr>
          <w:rFonts w:ascii="Times New Roman" w:hAnsi="Times New Roman" w:cs="Times New Roman"/>
          <w:i/>
          <w:szCs w:val="28"/>
        </w:rPr>
        <w:t>.</w:t>
      </w:r>
    </w:p>
    <w:p w14:paraId="12BCF3C1" w14:textId="77777777" w:rsidR="00180564" w:rsidRPr="009C7C47" w:rsidRDefault="00180564" w:rsidP="00180564">
      <w:pPr>
        <w:spacing w:after="0"/>
        <w:jc w:val="both"/>
        <w:rPr>
          <w:rFonts w:ascii="Times New Roman" w:hAnsi="Times New Roman" w:cs="Times New Roman"/>
          <w:i/>
          <w:szCs w:val="28"/>
        </w:rPr>
      </w:pPr>
    </w:p>
    <w:p w14:paraId="75DFDBDF" w14:textId="77777777" w:rsidR="00180564" w:rsidRPr="00816C55" w:rsidRDefault="00180564" w:rsidP="00180564">
      <w:pPr>
        <w:spacing w:after="0"/>
        <w:jc w:val="both"/>
        <w:rPr>
          <w:rFonts w:ascii="Times New Roman" w:hAnsi="Times New Roman" w:cs="Times New Roman"/>
          <w:b/>
          <w:color w:val="000000" w:themeColor="text1"/>
          <w:szCs w:val="28"/>
          <w:u w:val="single"/>
        </w:rPr>
      </w:pPr>
      <w:r w:rsidRPr="00816C55">
        <w:rPr>
          <w:rFonts w:ascii="Times New Roman" w:hAnsi="Times New Roman" w:cs="Times New Roman"/>
          <w:b/>
          <w:color w:val="000000" w:themeColor="text1"/>
          <w:szCs w:val="28"/>
          <w:u w:val="single"/>
        </w:rPr>
        <w:t xml:space="preserve">Odpoveď verejného obstarávateľa na otázku č. 6 </w:t>
      </w:r>
    </w:p>
    <w:p w14:paraId="00B8FB68" w14:textId="21C3A80D" w:rsidR="00D72804" w:rsidRPr="00816C55" w:rsidRDefault="00D72804" w:rsidP="00D72804">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w:t>
      </w:r>
      <w:r w:rsidR="00AD660E">
        <w:rPr>
          <w:sz w:val="22"/>
          <w:szCs w:val="22"/>
        </w:rPr>
        <w:t>uvedená v odpovedi na otázku č.1</w:t>
      </w:r>
      <w:r w:rsidRPr="00816C55">
        <w:rPr>
          <w:sz w:val="22"/>
          <w:szCs w:val="22"/>
        </w:rPr>
        <w:t>.</w:t>
      </w:r>
    </w:p>
    <w:p w14:paraId="1431EE25" w14:textId="77777777" w:rsidR="00180564" w:rsidRPr="009319EE" w:rsidRDefault="00180564" w:rsidP="00180564">
      <w:pPr>
        <w:spacing w:after="0"/>
        <w:jc w:val="both"/>
        <w:rPr>
          <w:rFonts w:ascii="Times New Roman" w:hAnsi="Times New Roman" w:cs="Times New Roman"/>
          <w:b/>
          <w:color w:val="FF0000"/>
          <w:szCs w:val="28"/>
        </w:rPr>
      </w:pPr>
    </w:p>
    <w:p w14:paraId="5A89C76C" w14:textId="77777777" w:rsidR="00180564" w:rsidRDefault="00180564" w:rsidP="00180564">
      <w:pPr>
        <w:spacing w:after="0"/>
        <w:jc w:val="both"/>
        <w:rPr>
          <w:rFonts w:ascii="Times New Roman" w:hAnsi="Times New Roman" w:cs="Times New Roman"/>
          <w:szCs w:val="28"/>
        </w:rPr>
      </w:pPr>
      <w:r w:rsidRPr="009319EE">
        <w:rPr>
          <w:rFonts w:ascii="Times New Roman" w:hAnsi="Times New Roman" w:cs="Times New Roman"/>
          <w:b/>
          <w:szCs w:val="28"/>
        </w:rPr>
        <w:t>Otázka č.7</w:t>
      </w:r>
      <w:r w:rsidRPr="009319EE">
        <w:rPr>
          <w:rFonts w:ascii="Times New Roman" w:hAnsi="Times New Roman" w:cs="Times New Roman"/>
          <w:szCs w:val="28"/>
        </w:rPr>
        <w:t xml:space="preserve"> </w:t>
      </w:r>
    </w:p>
    <w:p w14:paraId="72B46D19" w14:textId="5C270B65" w:rsidR="00180564" w:rsidRPr="007478D8"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07 Prípojka NN sa nachádza položka č. 22 Inžinierska činnosť – dozory autorský dozor projektanta. Projektant je zmluvným partnerom obstarávateľa. Z uvedeného dôvodu nám nie sú známe finančné náklady dohodnuté zmluvne medzi obstarávateľom a projektantom. Žiadame obstarávateľa o informáciu, ako uvedenú položku oceniť.</w:t>
      </w:r>
    </w:p>
    <w:p w14:paraId="0ECA4362" w14:textId="77777777" w:rsidR="00180564" w:rsidRPr="009319EE" w:rsidRDefault="00180564" w:rsidP="00180564">
      <w:pPr>
        <w:spacing w:after="0"/>
        <w:jc w:val="both"/>
        <w:rPr>
          <w:rFonts w:ascii="Times New Roman" w:hAnsi="Times New Roman" w:cs="Times New Roman"/>
          <w:szCs w:val="28"/>
        </w:rPr>
      </w:pPr>
    </w:p>
    <w:p w14:paraId="7413141A" w14:textId="77777777" w:rsidR="000A4562" w:rsidRDefault="000A4562" w:rsidP="00180564">
      <w:pPr>
        <w:spacing w:after="0"/>
        <w:jc w:val="both"/>
        <w:rPr>
          <w:rFonts w:ascii="Times New Roman" w:hAnsi="Times New Roman" w:cs="Times New Roman"/>
          <w:b/>
          <w:szCs w:val="28"/>
          <w:u w:val="single"/>
        </w:rPr>
      </w:pPr>
    </w:p>
    <w:p w14:paraId="1AF72DFF" w14:textId="77777777" w:rsidR="000A4562" w:rsidRDefault="000A4562" w:rsidP="00180564">
      <w:pPr>
        <w:spacing w:after="0"/>
        <w:jc w:val="both"/>
        <w:rPr>
          <w:rFonts w:ascii="Times New Roman" w:hAnsi="Times New Roman" w:cs="Times New Roman"/>
          <w:b/>
          <w:szCs w:val="28"/>
          <w:u w:val="single"/>
        </w:rPr>
      </w:pPr>
    </w:p>
    <w:p w14:paraId="0087BE47" w14:textId="77777777" w:rsidR="00180564" w:rsidRPr="007478D8" w:rsidRDefault="00180564" w:rsidP="00180564">
      <w:pPr>
        <w:spacing w:after="0"/>
        <w:jc w:val="both"/>
        <w:rPr>
          <w:rFonts w:ascii="Times New Roman" w:hAnsi="Times New Roman" w:cs="Times New Roman"/>
          <w:b/>
          <w:szCs w:val="28"/>
          <w:u w:val="single"/>
        </w:rPr>
      </w:pPr>
      <w:r w:rsidRPr="007478D8">
        <w:rPr>
          <w:rFonts w:ascii="Times New Roman" w:hAnsi="Times New Roman" w:cs="Times New Roman"/>
          <w:b/>
          <w:szCs w:val="28"/>
          <w:u w:val="single"/>
        </w:rPr>
        <w:lastRenderedPageBreak/>
        <w:t>Odpoveď verejného obstarávateľa na otázku č. 7:</w:t>
      </w:r>
    </w:p>
    <w:p w14:paraId="56AD4A7F" w14:textId="65BD8900" w:rsidR="00D72804" w:rsidRPr="00816C55" w:rsidRDefault="00D72804" w:rsidP="00D72804">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w:t>
      </w:r>
      <w:r w:rsidR="00AD660E">
        <w:rPr>
          <w:sz w:val="22"/>
          <w:szCs w:val="22"/>
        </w:rPr>
        <w:t>1</w:t>
      </w:r>
      <w:r w:rsidRPr="00816C55">
        <w:rPr>
          <w:sz w:val="22"/>
          <w:szCs w:val="22"/>
        </w:rPr>
        <w:t>.</w:t>
      </w:r>
    </w:p>
    <w:p w14:paraId="4D199474" w14:textId="77777777" w:rsidR="00180564" w:rsidRPr="008C3042" w:rsidRDefault="00180564" w:rsidP="00180564">
      <w:pPr>
        <w:pStyle w:val="Normlnywebov"/>
        <w:spacing w:before="0" w:beforeAutospacing="0" w:after="0" w:afterAutospacing="0"/>
        <w:jc w:val="both"/>
        <w:rPr>
          <w:sz w:val="22"/>
          <w:szCs w:val="22"/>
        </w:rPr>
      </w:pPr>
    </w:p>
    <w:p w14:paraId="696114F5" w14:textId="77777777" w:rsidR="00180564" w:rsidRPr="009319EE"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Otázka č.8:</w:t>
      </w:r>
    </w:p>
    <w:p w14:paraId="4C6DEDA5" w14:textId="4069DBF5" w:rsidR="00180564"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Vo VV v objekte SO 07 Prípojka NN sa nachádza položka č. 23 Inžinierska činnosť – dozory technický dozor investora. Technický dozor je zmluvným partnerom obstarávateľa. Z uvedeného dôvodu nám nie sú známe finančné náklady dohodnuté zmluvne medzi obstarávateľom a dozorom. Žiadame obstarávateľa o informáciu, ako uvedenú položku oceniť.</w:t>
      </w:r>
    </w:p>
    <w:p w14:paraId="3042A956" w14:textId="77777777" w:rsidR="00180564" w:rsidRDefault="00180564" w:rsidP="00180564">
      <w:pPr>
        <w:spacing w:after="0"/>
        <w:jc w:val="both"/>
        <w:rPr>
          <w:rFonts w:ascii="Times New Roman" w:hAnsi="Times New Roman" w:cs="Times New Roman"/>
          <w:i/>
          <w:szCs w:val="28"/>
        </w:rPr>
      </w:pPr>
    </w:p>
    <w:p w14:paraId="0F98722F" w14:textId="77777777" w:rsidR="00180564" w:rsidRPr="00816C55" w:rsidRDefault="00180564" w:rsidP="00180564">
      <w:pPr>
        <w:spacing w:after="0"/>
        <w:jc w:val="both"/>
        <w:rPr>
          <w:rFonts w:ascii="Times New Roman" w:hAnsi="Times New Roman" w:cs="Times New Roman"/>
          <w:b/>
          <w:szCs w:val="28"/>
          <w:u w:val="single"/>
        </w:rPr>
      </w:pPr>
      <w:r w:rsidRPr="00816C55">
        <w:rPr>
          <w:rFonts w:ascii="Times New Roman" w:hAnsi="Times New Roman" w:cs="Times New Roman"/>
          <w:b/>
          <w:szCs w:val="28"/>
          <w:u w:val="single"/>
        </w:rPr>
        <w:t xml:space="preserve">Odpoveď verejného obstarávateľa na otázku č. 8: </w:t>
      </w:r>
    </w:p>
    <w:p w14:paraId="1680F8E6" w14:textId="604255E9" w:rsidR="005C5D9F" w:rsidRPr="00816C55" w:rsidRDefault="005C5D9F" w:rsidP="005C5D9F">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w:t>
      </w:r>
      <w:r w:rsidR="00AD660E">
        <w:rPr>
          <w:sz w:val="22"/>
          <w:szCs w:val="22"/>
        </w:rPr>
        <w:t>1</w:t>
      </w:r>
      <w:r w:rsidRPr="00816C55">
        <w:rPr>
          <w:sz w:val="22"/>
          <w:szCs w:val="22"/>
        </w:rPr>
        <w:t>.</w:t>
      </w:r>
    </w:p>
    <w:p w14:paraId="378E8435" w14:textId="77777777" w:rsidR="00180564" w:rsidRPr="009319EE" w:rsidRDefault="00180564" w:rsidP="00180564">
      <w:pPr>
        <w:spacing w:after="0"/>
        <w:jc w:val="both"/>
        <w:rPr>
          <w:rFonts w:ascii="Times New Roman" w:hAnsi="Times New Roman" w:cs="Times New Roman"/>
          <w:b/>
          <w:color w:val="FF0000"/>
          <w:szCs w:val="28"/>
        </w:rPr>
      </w:pPr>
    </w:p>
    <w:p w14:paraId="7172B473" w14:textId="77777777" w:rsidR="00180564" w:rsidRPr="009319EE"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 xml:space="preserve">Otázka č.9 </w:t>
      </w:r>
    </w:p>
    <w:p w14:paraId="58819FC1" w14:textId="20A40954" w:rsidR="00180564"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V objekte SO 01-11 Rampa je navrhnuté zakladan</w:t>
      </w:r>
      <w:r>
        <w:rPr>
          <w:rFonts w:ascii="Times New Roman" w:hAnsi="Times New Roman" w:cs="Times New Roman"/>
          <w:i/>
          <w:szCs w:val="28"/>
        </w:rPr>
        <w:t>ie na železobetónových pilótach.</w:t>
      </w:r>
    </w:p>
    <w:p w14:paraId="1BDBC909" w14:textId="77777777" w:rsidR="00A01FD9" w:rsidRDefault="00A01FD9" w:rsidP="00180564">
      <w:pPr>
        <w:spacing w:after="0"/>
        <w:jc w:val="both"/>
        <w:rPr>
          <w:rFonts w:ascii="Times New Roman" w:hAnsi="Times New Roman" w:cs="Times New Roman"/>
          <w:i/>
          <w:szCs w:val="28"/>
        </w:rPr>
      </w:pPr>
    </w:p>
    <w:p w14:paraId="4C27B4C2" w14:textId="77777777" w:rsidR="00A01FD9" w:rsidRDefault="00A01FD9" w:rsidP="00A01FD9">
      <w:pPr>
        <w:spacing w:after="0"/>
        <w:jc w:val="both"/>
        <w:rPr>
          <w:rFonts w:ascii="Times New Roman" w:hAnsi="Times New Roman" w:cs="Times New Roman"/>
          <w:i/>
          <w:szCs w:val="28"/>
        </w:rPr>
      </w:pPr>
      <w:r w:rsidRPr="00A01FD9">
        <w:rPr>
          <w:rFonts w:ascii="Times New Roman" w:hAnsi="Times New Roman" w:cs="Times New Roman"/>
          <w:i/>
          <w:szCs w:val="28"/>
        </w:rPr>
        <w:t xml:space="preserve">V Súhrnnej technickej správe je uvedené že „objekt je založený na pilótach priemeru 400 mm, dĺžky 2000 mm. Pilóty budú konštrukčne vystužené. Tento návrh bude overený na základe skúšok pred realizáciou, resp. dimenzie pilót budú overené na základe realizovaných penetračných skúšok, z ktorých bude zrejmá únosnosť </w:t>
      </w:r>
      <w:proofErr w:type="spellStart"/>
      <w:r w:rsidRPr="00A01FD9">
        <w:rPr>
          <w:rFonts w:ascii="Times New Roman" w:hAnsi="Times New Roman" w:cs="Times New Roman"/>
          <w:i/>
          <w:szCs w:val="28"/>
        </w:rPr>
        <w:t>podzákladia</w:t>
      </w:r>
      <w:proofErr w:type="spellEnd"/>
      <w:r w:rsidRPr="00A01FD9">
        <w:rPr>
          <w:rFonts w:ascii="Times New Roman" w:hAnsi="Times New Roman" w:cs="Times New Roman"/>
          <w:i/>
          <w:szCs w:val="28"/>
        </w:rPr>
        <w:t>“.</w:t>
      </w:r>
    </w:p>
    <w:p w14:paraId="59BC2BBF" w14:textId="77777777" w:rsidR="00A01FD9" w:rsidRPr="00A01FD9" w:rsidRDefault="00A01FD9" w:rsidP="00A01FD9">
      <w:pPr>
        <w:spacing w:after="0"/>
        <w:jc w:val="both"/>
        <w:rPr>
          <w:rFonts w:ascii="Times New Roman" w:hAnsi="Times New Roman" w:cs="Times New Roman"/>
          <w:i/>
          <w:szCs w:val="28"/>
        </w:rPr>
      </w:pPr>
    </w:p>
    <w:p w14:paraId="50069F06" w14:textId="2A4E6094" w:rsidR="00A01FD9" w:rsidRPr="001079FF" w:rsidRDefault="00A01FD9" w:rsidP="00A01FD9">
      <w:pPr>
        <w:spacing w:after="0"/>
        <w:jc w:val="both"/>
        <w:rPr>
          <w:rFonts w:ascii="Times New Roman" w:hAnsi="Times New Roman" w:cs="Times New Roman"/>
          <w:i/>
          <w:szCs w:val="28"/>
        </w:rPr>
      </w:pPr>
      <w:r w:rsidRPr="00A01FD9">
        <w:rPr>
          <w:rFonts w:ascii="Times New Roman" w:hAnsi="Times New Roman" w:cs="Times New Roman"/>
          <w:i/>
          <w:szCs w:val="28"/>
        </w:rPr>
        <w:t>V statickom posúdení nie je žiadna zmienka o pilótach.</w:t>
      </w:r>
    </w:p>
    <w:p w14:paraId="7FDA923D" w14:textId="77777777" w:rsidR="00180564" w:rsidRPr="009319EE" w:rsidRDefault="00180564" w:rsidP="00180564">
      <w:pPr>
        <w:spacing w:after="0"/>
        <w:jc w:val="both"/>
        <w:rPr>
          <w:rFonts w:ascii="Times New Roman" w:hAnsi="Times New Roman" w:cs="Times New Roman"/>
          <w:szCs w:val="28"/>
        </w:rPr>
      </w:pPr>
    </w:p>
    <w:p w14:paraId="7F293A46" w14:textId="77777777" w:rsidR="00180564" w:rsidRPr="007478D8" w:rsidRDefault="00180564" w:rsidP="00180564">
      <w:pPr>
        <w:spacing w:after="0"/>
        <w:jc w:val="both"/>
        <w:rPr>
          <w:rFonts w:ascii="Times New Roman" w:hAnsi="Times New Roman" w:cs="Times New Roman"/>
          <w:b/>
          <w:szCs w:val="28"/>
          <w:u w:val="single"/>
        </w:rPr>
      </w:pPr>
      <w:r w:rsidRPr="007478D8">
        <w:rPr>
          <w:rFonts w:ascii="Times New Roman" w:hAnsi="Times New Roman" w:cs="Times New Roman"/>
          <w:b/>
          <w:szCs w:val="28"/>
          <w:u w:val="single"/>
        </w:rPr>
        <w:t>Odpoveď verejného obstarávateľa na otázku č. 9:</w:t>
      </w:r>
    </w:p>
    <w:p w14:paraId="7A892152" w14:textId="655AFA46" w:rsidR="00180564" w:rsidRDefault="009C5F03" w:rsidP="00180564">
      <w:pPr>
        <w:spacing w:after="0"/>
        <w:jc w:val="both"/>
        <w:rPr>
          <w:rFonts w:ascii="Times New Roman" w:eastAsia="Times New Roman" w:hAnsi="Times New Roman" w:cs="Times New Roman"/>
          <w:lang w:eastAsia="sk-SK"/>
        </w:rPr>
      </w:pPr>
      <w:r w:rsidRPr="009C5F03">
        <w:rPr>
          <w:rFonts w:ascii="Times New Roman" w:eastAsia="Times New Roman" w:hAnsi="Times New Roman" w:cs="Times New Roman"/>
          <w:lang w:eastAsia="sk-SK"/>
        </w:rPr>
        <w:t xml:space="preserve">Pilóty boli navrhnuté empiricky na strane bezpečnosti, pretože v čase projektovania nebol zrejmý geologický profil v mieste pilót. Pri realizovaní je nutné tieto skutočnosti overiť podľa pokynov z PD (toto preukážu penetračné skúšky). </w:t>
      </w:r>
      <w:r w:rsidR="00D04600">
        <w:rPr>
          <w:rFonts w:ascii="Times New Roman" w:eastAsia="Times New Roman" w:hAnsi="Times New Roman" w:cs="Times New Roman"/>
          <w:lang w:eastAsia="sk-SK"/>
        </w:rPr>
        <w:t xml:space="preserve">To znamená, že podľa </w:t>
      </w:r>
      <w:r w:rsidRPr="009C5F03">
        <w:rPr>
          <w:rFonts w:ascii="Times New Roman" w:eastAsia="Times New Roman" w:hAnsi="Times New Roman" w:cs="Times New Roman"/>
          <w:lang w:eastAsia="sk-SK"/>
        </w:rPr>
        <w:t xml:space="preserve">PD je </w:t>
      </w:r>
      <w:r w:rsidR="00D04600">
        <w:rPr>
          <w:rFonts w:ascii="Times New Roman" w:eastAsia="Times New Roman" w:hAnsi="Times New Roman" w:cs="Times New Roman"/>
          <w:lang w:eastAsia="sk-SK"/>
        </w:rPr>
        <w:t>potrebné</w:t>
      </w:r>
      <w:r w:rsidRPr="009C5F03">
        <w:rPr>
          <w:rFonts w:ascii="Times New Roman" w:eastAsia="Times New Roman" w:hAnsi="Times New Roman" w:cs="Times New Roman"/>
          <w:lang w:eastAsia="sk-SK"/>
        </w:rPr>
        <w:t xml:space="preserve"> </w:t>
      </w:r>
      <w:proofErr w:type="spellStart"/>
      <w:r w:rsidRPr="009C5F03">
        <w:rPr>
          <w:rFonts w:ascii="Times New Roman" w:eastAsia="Times New Roman" w:hAnsi="Times New Roman" w:cs="Times New Roman"/>
          <w:lang w:eastAsia="sk-SK"/>
        </w:rPr>
        <w:t>naceniť</w:t>
      </w:r>
      <w:proofErr w:type="spellEnd"/>
      <w:r w:rsidRPr="009C5F03">
        <w:rPr>
          <w:rFonts w:ascii="Times New Roman" w:eastAsia="Times New Roman" w:hAnsi="Times New Roman" w:cs="Times New Roman"/>
          <w:lang w:eastAsia="sk-SK"/>
        </w:rPr>
        <w:t xml:space="preserve"> založenie aj </w:t>
      </w:r>
      <w:r w:rsidR="00D04600">
        <w:rPr>
          <w:rFonts w:ascii="Times New Roman" w:eastAsia="Times New Roman" w:hAnsi="Times New Roman" w:cs="Times New Roman"/>
          <w:lang w:eastAsia="sk-SK"/>
        </w:rPr>
        <w:t>penetračné</w:t>
      </w:r>
      <w:r w:rsidRPr="009C5F03">
        <w:rPr>
          <w:rFonts w:ascii="Times New Roman" w:eastAsia="Times New Roman" w:hAnsi="Times New Roman" w:cs="Times New Roman"/>
          <w:lang w:eastAsia="sk-SK"/>
        </w:rPr>
        <w:t xml:space="preserve"> skúšky.</w:t>
      </w:r>
    </w:p>
    <w:p w14:paraId="450617AF" w14:textId="77777777" w:rsidR="009C5F03" w:rsidRPr="009319EE" w:rsidRDefault="009C5F03" w:rsidP="00180564">
      <w:pPr>
        <w:spacing w:after="0"/>
        <w:jc w:val="both"/>
        <w:rPr>
          <w:rFonts w:ascii="Times New Roman" w:hAnsi="Times New Roman" w:cs="Times New Roman"/>
          <w:b/>
          <w:color w:val="FF0000"/>
          <w:szCs w:val="28"/>
        </w:rPr>
      </w:pPr>
    </w:p>
    <w:p w14:paraId="79D04F61" w14:textId="77777777" w:rsidR="00180564" w:rsidRPr="009319EE" w:rsidRDefault="00180564" w:rsidP="00180564">
      <w:pPr>
        <w:spacing w:after="0"/>
        <w:jc w:val="both"/>
        <w:rPr>
          <w:rFonts w:ascii="Times New Roman" w:hAnsi="Times New Roman" w:cs="Times New Roman"/>
          <w:szCs w:val="28"/>
        </w:rPr>
      </w:pPr>
      <w:r w:rsidRPr="009319EE">
        <w:rPr>
          <w:rFonts w:ascii="Times New Roman" w:hAnsi="Times New Roman" w:cs="Times New Roman"/>
          <w:b/>
          <w:szCs w:val="28"/>
        </w:rPr>
        <w:t>Otázka č.10</w:t>
      </w:r>
      <w:r w:rsidRPr="009319EE">
        <w:rPr>
          <w:rFonts w:ascii="Times New Roman" w:hAnsi="Times New Roman" w:cs="Times New Roman"/>
          <w:szCs w:val="28"/>
        </w:rPr>
        <w:t xml:space="preserve"> </w:t>
      </w:r>
    </w:p>
    <w:p w14:paraId="47824189" w14:textId="426CC170" w:rsidR="00180564" w:rsidRPr="006C7127" w:rsidRDefault="00A01FD9" w:rsidP="00180564">
      <w:pPr>
        <w:spacing w:after="0"/>
        <w:jc w:val="both"/>
        <w:rPr>
          <w:rFonts w:ascii="Times New Roman" w:hAnsi="Times New Roman" w:cs="Times New Roman"/>
          <w:i/>
          <w:szCs w:val="28"/>
        </w:rPr>
      </w:pPr>
      <w:r w:rsidRPr="00A01FD9">
        <w:rPr>
          <w:rFonts w:ascii="Times New Roman" w:hAnsi="Times New Roman" w:cs="Times New Roman"/>
          <w:i/>
          <w:szCs w:val="28"/>
        </w:rPr>
        <w:t xml:space="preserve">Vo výkrese 11-Rampa – pre bezbariérový prístup na športovisko v časti SO 01 Športové plochy, detské ihriská, drobná architektúra je k pilótam uvedené „Pilota – </w:t>
      </w:r>
      <w:proofErr w:type="spellStart"/>
      <w:r w:rsidRPr="00A01FD9">
        <w:rPr>
          <w:rFonts w:ascii="Times New Roman" w:hAnsi="Times New Roman" w:cs="Times New Roman"/>
          <w:i/>
          <w:szCs w:val="28"/>
        </w:rPr>
        <w:t>fí</w:t>
      </w:r>
      <w:proofErr w:type="spellEnd"/>
      <w:r w:rsidRPr="00A01FD9">
        <w:rPr>
          <w:rFonts w:ascii="Times New Roman" w:hAnsi="Times New Roman" w:cs="Times New Roman"/>
          <w:i/>
          <w:szCs w:val="28"/>
        </w:rPr>
        <w:t xml:space="preserve">. 400mm, dl. 2000 mm konštrukčne vystužené </w:t>
      </w:r>
      <w:proofErr w:type="spellStart"/>
      <w:r w:rsidRPr="00A01FD9">
        <w:rPr>
          <w:rFonts w:ascii="Times New Roman" w:hAnsi="Times New Roman" w:cs="Times New Roman"/>
          <w:i/>
          <w:szCs w:val="28"/>
        </w:rPr>
        <w:t>nutno</w:t>
      </w:r>
      <w:proofErr w:type="spellEnd"/>
      <w:r w:rsidRPr="00A01FD9">
        <w:rPr>
          <w:rFonts w:ascii="Times New Roman" w:hAnsi="Times New Roman" w:cs="Times New Roman"/>
          <w:i/>
          <w:szCs w:val="28"/>
        </w:rPr>
        <w:t xml:space="preserve"> overiť dimenziu na základe penetračnej skúšky“.</w:t>
      </w:r>
    </w:p>
    <w:p w14:paraId="6B190400" w14:textId="77777777" w:rsidR="00180564" w:rsidRPr="009319EE" w:rsidRDefault="00180564" w:rsidP="00180564">
      <w:pPr>
        <w:spacing w:after="0"/>
        <w:jc w:val="both"/>
        <w:rPr>
          <w:rFonts w:ascii="Times New Roman" w:hAnsi="Times New Roman" w:cs="Times New Roman"/>
          <w:szCs w:val="28"/>
        </w:rPr>
      </w:pPr>
    </w:p>
    <w:p w14:paraId="39BB6F08" w14:textId="77777777" w:rsidR="00180564" w:rsidRPr="006C7127" w:rsidRDefault="00180564" w:rsidP="00180564">
      <w:pPr>
        <w:spacing w:after="0"/>
        <w:jc w:val="both"/>
        <w:rPr>
          <w:rFonts w:ascii="Times New Roman" w:hAnsi="Times New Roman" w:cs="Times New Roman"/>
          <w:b/>
          <w:szCs w:val="28"/>
          <w:u w:val="single"/>
        </w:rPr>
      </w:pPr>
      <w:r w:rsidRPr="006C7127">
        <w:rPr>
          <w:rFonts w:ascii="Times New Roman" w:hAnsi="Times New Roman" w:cs="Times New Roman"/>
          <w:b/>
          <w:szCs w:val="28"/>
          <w:u w:val="single"/>
        </w:rPr>
        <w:t>Odpoveď verejného obstarávateľa na otázku č. 10:</w:t>
      </w:r>
    </w:p>
    <w:p w14:paraId="5C06C02E" w14:textId="1E1A733C" w:rsidR="001220B0" w:rsidRPr="00816C55" w:rsidRDefault="001220B0" w:rsidP="001220B0">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poskytuje na túto otázku rovnakú odpoveď ako je uvedená v odpovedi na otázku č.</w:t>
      </w:r>
      <w:r w:rsidR="009C5F03">
        <w:rPr>
          <w:sz w:val="22"/>
          <w:szCs w:val="22"/>
        </w:rPr>
        <w:t>9</w:t>
      </w:r>
      <w:r w:rsidRPr="00816C55">
        <w:rPr>
          <w:sz w:val="22"/>
          <w:szCs w:val="22"/>
        </w:rPr>
        <w:t>.</w:t>
      </w:r>
    </w:p>
    <w:p w14:paraId="0CA462FE" w14:textId="77777777" w:rsidR="00180564" w:rsidRPr="009319EE" w:rsidRDefault="00180564" w:rsidP="00180564">
      <w:pPr>
        <w:spacing w:after="0"/>
        <w:jc w:val="both"/>
        <w:rPr>
          <w:rFonts w:ascii="Times New Roman" w:hAnsi="Times New Roman" w:cs="Times New Roman"/>
          <w:b/>
          <w:color w:val="FF0000"/>
          <w:szCs w:val="28"/>
        </w:rPr>
      </w:pPr>
    </w:p>
    <w:p w14:paraId="19765669" w14:textId="77777777" w:rsidR="00180564"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 xml:space="preserve">Otázka č.11 </w:t>
      </w:r>
    </w:p>
    <w:p w14:paraId="0B6E6E0F" w14:textId="77777777" w:rsidR="00FF26C1" w:rsidRPr="00FF26C1" w:rsidRDefault="00FF26C1" w:rsidP="00FF26C1">
      <w:pPr>
        <w:spacing w:after="0"/>
        <w:jc w:val="both"/>
        <w:rPr>
          <w:rFonts w:ascii="Times New Roman" w:hAnsi="Times New Roman" w:cs="Times New Roman"/>
          <w:i/>
          <w:szCs w:val="28"/>
        </w:rPr>
      </w:pPr>
      <w:r w:rsidRPr="00FF26C1">
        <w:rPr>
          <w:rFonts w:ascii="Times New Roman" w:hAnsi="Times New Roman" w:cs="Times New Roman"/>
          <w:i/>
          <w:szCs w:val="28"/>
        </w:rPr>
        <w:t xml:space="preserve">Vo VV v objekte SO 01-11 Rampa sa nachádza položka č. 1 M+D Pilóta ŽB - konštrukčne vystužený, D400, dĺžka 2000mm - presný popis viď PD, vrátane manipulácie s výkopom a jeho uskladnením, vr. presunu hmôt(uvažovaná ručná pilotáž bez súčinnosti s firmou na </w:t>
      </w:r>
      <w:proofErr w:type="spellStart"/>
      <w:r w:rsidRPr="00FF26C1">
        <w:rPr>
          <w:rFonts w:ascii="Times New Roman" w:hAnsi="Times New Roman" w:cs="Times New Roman"/>
          <w:i/>
          <w:szCs w:val="28"/>
        </w:rPr>
        <w:t>špec</w:t>
      </w:r>
      <w:proofErr w:type="spellEnd"/>
      <w:r w:rsidRPr="00FF26C1">
        <w:rPr>
          <w:rFonts w:ascii="Times New Roman" w:hAnsi="Times New Roman" w:cs="Times New Roman"/>
          <w:i/>
          <w:szCs w:val="28"/>
        </w:rPr>
        <w:t xml:space="preserve">. zakladanie s </w:t>
      </w:r>
      <w:proofErr w:type="spellStart"/>
      <w:r w:rsidRPr="00FF26C1">
        <w:rPr>
          <w:rFonts w:ascii="Times New Roman" w:hAnsi="Times New Roman" w:cs="Times New Roman"/>
          <w:i/>
          <w:szCs w:val="28"/>
        </w:rPr>
        <w:t>pilotážnou</w:t>
      </w:r>
      <w:proofErr w:type="spellEnd"/>
      <w:r w:rsidRPr="00FF26C1">
        <w:rPr>
          <w:rFonts w:ascii="Times New Roman" w:hAnsi="Times New Roman" w:cs="Times New Roman"/>
          <w:i/>
          <w:szCs w:val="28"/>
        </w:rPr>
        <w:t xml:space="preserve"> súpravou) s uvedenou poznámkou </w:t>
      </w:r>
      <w:proofErr w:type="spellStart"/>
      <w:r w:rsidRPr="00FF26C1">
        <w:rPr>
          <w:rFonts w:ascii="Times New Roman" w:hAnsi="Times New Roman" w:cs="Times New Roman"/>
          <w:i/>
          <w:szCs w:val="28"/>
        </w:rPr>
        <w:t>nutno</w:t>
      </w:r>
      <w:proofErr w:type="spellEnd"/>
      <w:r w:rsidRPr="00FF26C1">
        <w:rPr>
          <w:rFonts w:ascii="Times New Roman" w:hAnsi="Times New Roman" w:cs="Times New Roman"/>
          <w:i/>
          <w:szCs w:val="28"/>
        </w:rPr>
        <w:t xml:space="preserve"> overiť dimenziu na základe penetračnej skúšky.</w:t>
      </w:r>
    </w:p>
    <w:p w14:paraId="3A54FF31" w14:textId="77777777" w:rsidR="00FF26C1" w:rsidRDefault="00FF26C1" w:rsidP="00FF26C1">
      <w:pPr>
        <w:spacing w:after="0"/>
        <w:jc w:val="both"/>
        <w:rPr>
          <w:rFonts w:ascii="Times New Roman" w:hAnsi="Times New Roman" w:cs="Times New Roman"/>
          <w:i/>
          <w:szCs w:val="28"/>
        </w:rPr>
      </w:pPr>
      <w:r w:rsidRPr="00FF26C1">
        <w:rPr>
          <w:rFonts w:ascii="Times New Roman" w:hAnsi="Times New Roman" w:cs="Times New Roman"/>
          <w:i/>
          <w:szCs w:val="28"/>
        </w:rPr>
        <w:t xml:space="preserve">Na základe uvedeného nevieme oceniť položku č.1 M+D Pilóta ŽB. Správnosť návrhu sa má overiť skúškou požadovanou od zhotoviteľa. V návrhu chýba vykázaná konštrukčná výstuž, trieda betónu. </w:t>
      </w:r>
    </w:p>
    <w:p w14:paraId="3FBA7E00" w14:textId="77777777" w:rsidR="00FF26C1" w:rsidRDefault="00FF26C1" w:rsidP="00FF26C1">
      <w:pPr>
        <w:spacing w:after="0"/>
        <w:jc w:val="both"/>
        <w:rPr>
          <w:rFonts w:ascii="Times New Roman" w:hAnsi="Times New Roman" w:cs="Times New Roman"/>
          <w:i/>
          <w:szCs w:val="28"/>
        </w:rPr>
      </w:pPr>
    </w:p>
    <w:p w14:paraId="6BDDAD18" w14:textId="69CEDB28" w:rsidR="00180564" w:rsidRPr="006C7127" w:rsidRDefault="00FF26C1" w:rsidP="00FF26C1">
      <w:pPr>
        <w:spacing w:after="0"/>
        <w:jc w:val="both"/>
        <w:rPr>
          <w:rFonts w:ascii="Times New Roman" w:hAnsi="Times New Roman" w:cs="Times New Roman"/>
          <w:i/>
          <w:szCs w:val="28"/>
        </w:rPr>
      </w:pPr>
      <w:r w:rsidRPr="00FF26C1">
        <w:rPr>
          <w:rFonts w:ascii="Times New Roman" w:hAnsi="Times New Roman" w:cs="Times New Roman"/>
          <w:i/>
          <w:szCs w:val="28"/>
        </w:rPr>
        <w:t>Požadujeme doplniť statický návrh pilót.</w:t>
      </w:r>
    </w:p>
    <w:p w14:paraId="32465F57" w14:textId="77777777" w:rsidR="00180564" w:rsidRPr="009319EE" w:rsidRDefault="00180564" w:rsidP="00180564">
      <w:pPr>
        <w:spacing w:after="0"/>
        <w:jc w:val="both"/>
        <w:rPr>
          <w:rFonts w:ascii="Times New Roman" w:hAnsi="Times New Roman" w:cs="Times New Roman"/>
          <w:szCs w:val="28"/>
        </w:rPr>
      </w:pPr>
    </w:p>
    <w:p w14:paraId="50C45C8E" w14:textId="77777777" w:rsidR="00180564" w:rsidRDefault="00180564" w:rsidP="00180564">
      <w:pPr>
        <w:spacing w:after="0"/>
        <w:jc w:val="both"/>
        <w:rPr>
          <w:rFonts w:ascii="Times New Roman" w:hAnsi="Times New Roman" w:cs="Times New Roman"/>
          <w:b/>
          <w:szCs w:val="28"/>
          <w:u w:val="single"/>
        </w:rPr>
      </w:pPr>
      <w:r w:rsidRPr="006C7127">
        <w:rPr>
          <w:rFonts w:ascii="Times New Roman" w:hAnsi="Times New Roman" w:cs="Times New Roman"/>
          <w:b/>
          <w:szCs w:val="28"/>
          <w:u w:val="single"/>
        </w:rPr>
        <w:t>Odpoveď verejného obstarávateľa na otázku č. 11:</w:t>
      </w:r>
    </w:p>
    <w:p w14:paraId="0E15FAF3" w14:textId="70946A49" w:rsidR="009C5F03" w:rsidRPr="009C5F03" w:rsidRDefault="001220B0" w:rsidP="009C5F03">
      <w:pPr>
        <w:pStyle w:val="Normlnywebov"/>
        <w:spacing w:before="0" w:beforeAutospacing="0" w:after="0" w:afterAutospacing="0"/>
        <w:jc w:val="both"/>
        <w:rPr>
          <w:sz w:val="22"/>
          <w:szCs w:val="22"/>
        </w:rPr>
      </w:pPr>
      <w:r w:rsidRPr="00816C55">
        <w:rPr>
          <w:sz w:val="22"/>
          <w:szCs w:val="22"/>
        </w:rPr>
        <w:lastRenderedPageBreak/>
        <w:t>Verejný obstarávateľ</w:t>
      </w:r>
      <w:r>
        <w:rPr>
          <w:sz w:val="22"/>
          <w:szCs w:val="22"/>
        </w:rPr>
        <w:t xml:space="preserve"> poskytuje </w:t>
      </w:r>
      <w:r w:rsidR="009C5F03">
        <w:rPr>
          <w:sz w:val="22"/>
          <w:szCs w:val="22"/>
        </w:rPr>
        <w:t xml:space="preserve">pre </w:t>
      </w:r>
      <w:r w:rsidR="009C5F03">
        <w:rPr>
          <w:sz w:val="22"/>
          <w:szCs w:val="22"/>
        </w:rPr>
        <w:t xml:space="preserve">vystuženie pilóty </w:t>
      </w:r>
      <w:r w:rsidR="009C5F03">
        <w:rPr>
          <w:sz w:val="22"/>
          <w:szCs w:val="22"/>
        </w:rPr>
        <w:t>d</w:t>
      </w:r>
      <w:r w:rsidR="009C5F03" w:rsidRPr="009C5F03">
        <w:rPr>
          <w:sz w:val="22"/>
          <w:szCs w:val="22"/>
        </w:rPr>
        <w:t>opln</w:t>
      </w:r>
      <w:r w:rsidR="009C5F03">
        <w:rPr>
          <w:sz w:val="22"/>
          <w:szCs w:val="22"/>
        </w:rPr>
        <w:t xml:space="preserve">ený </w:t>
      </w:r>
      <w:r w:rsidR="009C5F03">
        <w:rPr>
          <w:sz w:val="22"/>
          <w:szCs w:val="22"/>
        </w:rPr>
        <w:t>výkres</w:t>
      </w:r>
      <w:r w:rsidR="009C5F03" w:rsidRPr="009C5F03">
        <w:rPr>
          <w:sz w:val="22"/>
          <w:szCs w:val="22"/>
        </w:rPr>
        <w:t xml:space="preserve"> </w:t>
      </w:r>
      <w:r w:rsidR="009C5F03">
        <w:rPr>
          <w:sz w:val="22"/>
          <w:szCs w:val="22"/>
        </w:rPr>
        <w:t>s</w:t>
      </w:r>
      <w:r w:rsidR="0062198B">
        <w:rPr>
          <w:sz w:val="22"/>
          <w:szCs w:val="22"/>
        </w:rPr>
        <w:t> </w:t>
      </w:r>
      <w:r w:rsidR="009C5F03">
        <w:rPr>
          <w:sz w:val="22"/>
          <w:szCs w:val="22"/>
        </w:rPr>
        <w:t>názvom</w:t>
      </w:r>
      <w:r w:rsidR="0062198B">
        <w:rPr>
          <w:sz w:val="22"/>
          <w:szCs w:val="22"/>
        </w:rPr>
        <w:t>:</w:t>
      </w:r>
      <w:r w:rsidR="009C5F03">
        <w:rPr>
          <w:sz w:val="22"/>
          <w:szCs w:val="22"/>
        </w:rPr>
        <w:t xml:space="preserve"> 11 </w:t>
      </w:r>
      <w:r w:rsidR="0062198B">
        <w:rPr>
          <w:sz w:val="22"/>
          <w:szCs w:val="22"/>
        </w:rPr>
        <w:t xml:space="preserve">– </w:t>
      </w:r>
      <w:r w:rsidR="0062198B">
        <w:rPr>
          <w:sz w:val="22"/>
          <w:szCs w:val="22"/>
        </w:rPr>
        <w:t xml:space="preserve"> </w:t>
      </w:r>
      <w:r w:rsidR="009C5F03">
        <w:rPr>
          <w:sz w:val="22"/>
          <w:szCs w:val="22"/>
        </w:rPr>
        <w:t>RAMPA</w:t>
      </w:r>
      <w:r w:rsidR="0062198B">
        <w:rPr>
          <w:sz w:val="22"/>
          <w:szCs w:val="22"/>
        </w:rPr>
        <w:t xml:space="preserve"> </w:t>
      </w:r>
      <w:r w:rsidR="0062198B">
        <w:rPr>
          <w:sz w:val="22"/>
          <w:szCs w:val="22"/>
        </w:rPr>
        <w:t xml:space="preserve">– </w:t>
      </w:r>
      <w:r w:rsidR="009C5F03">
        <w:rPr>
          <w:sz w:val="22"/>
          <w:szCs w:val="22"/>
        </w:rPr>
        <w:t xml:space="preserve"> PRE BEZBARIEROV</w:t>
      </w:r>
      <w:r w:rsidR="0062198B">
        <w:rPr>
          <w:sz w:val="22"/>
          <w:szCs w:val="22"/>
        </w:rPr>
        <w:t>Ý PRÍSTUP NA ŠPORTOVISKO</w:t>
      </w:r>
      <w:r w:rsidR="005750FA">
        <w:rPr>
          <w:sz w:val="22"/>
          <w:szCs w:val="22"/>
        </w:rPr>
        <w:t xml:space="preserve"> (ďalej len Výkres SO01- 11.1 rampa)</w:t>
      </w:r>
      <w:r w:rsidR="0062198B">
        <w:rPr>
          <w:sz w:val="22"/>
          <w:szCs w:val="22"/>
        </w:rPr>
        <w:t xml:space="preserve">. </w:t>
      </w:r>
      <w:r w:rsidR="009C5F03">
        <w:rPr>
          <w:sz w:val="22"/>
          <w:szCs w:val="22"/>
        </w:rPr>
        <w:t xml:space="preserve">  </w:t>
      </w:r>
    </w:p>
    <w:p w14:paraId="77C38BC0" w14:textId="7C48F8F7" w:rsidR="009C5F03" w:rsidRDefault="009C5F03" w:rsidP="009C5F03">
      <w:pPr>
        <w:pStyle w:val="Normlnywebov"/>
        <w:spacing w:before="0" w:beforeAutospacing="0" w:after="0" w:afterAutospacing="0"/>
        <w:jc w:val="both"/>
        <w:rPr>
          <w:sz w:val="22"/>
          <w:szCs w:val="22"/>
        </w:rPr>
      </w:pPr>
      <w:r w:rsidRPr="009C5F03">
        <w:rPr>
          <w:sz w:val="22"/>
          <w:szCs w:val="22"/>
        </w:rPr>
        <w:t>Trieda betónu uvedená v PD je C25/30-XC2.</w:t>
      </w:r>
    </w:p>
    <w:p w14:paraId="5895F470" w14:textId="77777777" w:rsidR="009C5F03" w:rsidRDefault="009C5F03" w:rsidP="001220B0">
      <w:pPr>
        <w:pStyle w:val="Normlnywebov"/>
        <w:spacing w:before="0" w:beforeAutospacing="0" w:after="0" w:afterAutospacing="0"/>
        <w:jc w:val="both"/>
        <w:rPr>
          <w:sz w:val="22"/>
          <w:szCs w:val="22"/>
        </w:rPr>
      </w:pPr>
    </w:p>
    <w:p w14:paraId="6A90FA18" w14:textId="77777777" w:rsidR="00D04600" w:rsidRDefault="00D04600" w:rsidP="00D04600">
      <w:pPr>
        <w:spacing w:after="0"/>
        <w:jc w:val="both"/>
        <w:rPr>
          <w:rFonts w:ascii="Times New Roman" w:eastAsia="Times New Roman" w:hAnsi="Times New Roman" w:cs="Times New Roman"/>
          <w:lang w:eastAsia="sk-SK"/>
        </w:rPr>
      </w:pPr>
      <w:r w:rsidRPr="009C5F03">
        <w:rPr>
          <w:rFonts w:ascii="Times New Roman" w:eastAsia="Times New Roman" w:hAnsi="Times New Roman" w:cs="Times New Roman"/>
          <w:lang w:eastAsia="sk-SK"/>
        </w:rPr>
        <w:t xml:space="preserve">Pilóty boli navrhnuté empiricky na strane bezpečnosti, pretože v čase projektovania nebol zrejmý geologický profil v mieste pilót. Pri realizovaní je nutné tieto skutočnosti overiť podľa pokynov z PD (toto preukážu penetračné skúšky). </w:t>
      </w:r>
      <w:r>
        <w:rPr>
          <w:rFonts w:ascii="Times New Roman" w:eastAsia="Times New Roman" w:hAnsi="Times New Roman" w:cs="Times New Roman"/>
          <w:lang w:eastAsia="sk-SK"/>
        </w:rPr>
        <w:t xml:space="preserve">To znamená, že podľa </w:t>
      </w:r>
      <w:r w:rsidRPr="009C5F03">
        <w:rPr>
          <w:rFonts w:ascii="Times New Roman" w:eastAsia="Times New Roman" w:hAnsi="Times New Roman" w:cs="Times New Roman"/>
          <w:lang w:eastAsia="sk-SK"/>
        </w:rPr>
        <w:t xml:space="preserve">PD je </w:t>
      </w:r>
      <w:r>
        <w:rPr>
          <w:rFonts w:ascii="Times New Roman" w:eastAsia="Times New Roman" w:hAnsi="Times New Roman" w:cs="Times New Roman"/>
          <w:lang w:eastAsia="sk-SK"/>
        </w:rPr>
        <w:t>potrebné</w:t>
      </w:r>
      <w:r w:rsidRPr="009C5F03">
        <w:rPr>
          <w:rFonts w:ascii="Times New Roman" w:eastAsia="Times New Roman" w:hAnsi="Times New Roman" w:cs="Times New Roman"/>
          <w:lang w:eastAsia="sk-SK"/>
        </w:rPr>
        <w:t xml:space="preserve"> </w:t>
      </w:r>
      <w:proofErr w:type="spellStart"/>
      <w:r w:rsidRPr="009C5F03">
        <w:rPr>
          <w:rFonts w:ascii="Times New Roman" w:eastAsia="Times New Roman" w:hAnsi="Times New Roman" w:cs="Times New Roman"/>
          <w:lang w:eastAsia="sk-SK"/>
        </w:rPr>
        <w:t>naceniť</w:t>
      </w:r>
      <w:proofErr w:type="spellEnd"/>
      <w:r w:rsidRPr="009C5F03">
        <w:rPr>
          <w:rFonts w:ascii="Times New Roman" w:eastAsia="Times New Roman" w:hAnsi="Times New Roman" w:cs="Times New Roman"/>
          <w:lang w:eastAsia="sk-SK"/>
        </w:rPr>
        <w:t xml:space="preserve"> založenie aj </w:t>
      </w:r>
      <w:r>
        <w:rPr>
          <w:rFonts w:ascii="Times New Roman" w:eastAsia="Times New Roman" w:hAnsi="Times New Roman" w:cs="Times New Roman"/>
          <w:lang w:eastAsia="sk-SK"/>
        </w:rPr>
        <w:t>penetračné</w:t>
      </w:r>
      <w:r w:rsidRPr="009C5F03">
        <w:rPr>
          <w:rFonts w:ascii="Times New Roman" w:eastAsia="Times New Roman" w:hAnsi="Times New Roman" w:cs="Times New Roman"/>
          <w:lang w:eastAsia="sk-SK"/>
        </w:rPr>
        <w:t xml:space="preserve"> skúšky.</w:t>
      </w:r>
    </w:p>
    <w:p w14:paraId="0C6A8CD1" w14:textId="77777777" w:rsidR="00180564" w:rsidRPr="009319EE" w:rsidRDefault="00180564" w:rsidP="00180564">
      <w:pPr>
        <w:spacing w:after="0"/>
        <w:jc w:val="both"/>
        <w:rPr>
          <w:rFonts w:ascii="Times New Roman" w:hAnsi="Times New Roman" w:cs="Times New Roman"/>
          <w:b/>
          <w:color w:val="FF0000"/>
          <w:szCs w:val="28"/>
        </w:rPr>
      </w:pPr>
    </w:p>
    <w:p w14:paraId="6EA8F10F" w14:textId="77777777" w:rsidR="00180564" w:rsidRDefault="00180564" w:rsidP="00180564">
      <w:pPr>
        <w:spacing w:after="0"/>
        <w:jc w:val="both"/>
        <w:rPr>
          <w:rFonts w:ascii="Times New Roman" w:hAnsi="Times New Roman" w:cs="Times New Roman"/>
          <w:b/>
          <w:szCs w:val="28"/>
        </w:rPr>
      </w:pPr>
      <w:r w:rsidRPr="009319EE">
        <w:rPr>
          <w:rFonts w:ascii="Times New Roman" w:hAnsi="Times New Roman" w:cs="Times New Roman"/>
          <w:b/>
          <w:szCs w:val="28"/>
        </w:rPr>
        <w:t xml:space="preserve">Otázka č.12  </w:t>
      </w:r>
    </w:p>
    <w:p w14:paraId="6234C30F" w14:textId="50AA9747" w:rsidR="00180564" w:rsidRDefault="00FB3790" w:rsidP="00180564">
      <w:pPr>
        <w:spacing w:after="0"/>
        <w:jc w:val="both"/>
        <w:rPr>
          <w:rFonts w:ascii="Times New Roman" w:hAnsi="Times New Roman" w:cs="Times New Roman"/>
          <w:i/>
          <w:szCs w:val="28"/>
        </w:rPr>
      </w:pPr>
      <w:r>
        <w:rPr>
          <w:rFonts w:ascii="Times New Roman" w:hAnsi="Times New Roman" w:cs="Times New Roman"/>
          <w:i/>
          <w:szCs w:val="28"/>
        </w:rPr>
        <w:t>S</w:t>
      </w:r>
      <w:r w:rsidR="00FF26C1" w:rsidRPr="00FF26C1">
        <w:rPr>
          <w:rFonts w:ascii="Times New Roman" w:hAnsi="Times New Roman" w:cs="Times New Roman"/>
          <w:i/>
          <w:szCs w:val="28"/>
        </w:rPr>
        <w:t>úhlas so spracovaním osobných údajov má predkladať aj osoba vystupujúca v roli subdodávateľa alebo sa daný formulár týka výlučne osoby určenej na plnenie zmluvy.</w:t>
      </w:r>
    </w:p>
    <w:p w14:paraId="1D2C04F9" w14:textId="77777777" w:rsidR="00180564" w:rsidRPr="006C7127" w:rsidRDefault="00180564" w:rsidP="00180564">
      <w:pPr>
        <w:spacing w:after="0"/>
        <w:jc w:val="both"/>
        <w:rPr>
          <w:rFonts w:ascii="Times New Roman" w:hAnsi="Times New Roman" w:cs="Times New Roman"/>
          <w:i/>
          <w:szCs w:val="28"/>
        </w:rPr>
      </w:pPr>
    </w:p>
    <w:p w14:paraId="3CC774DC" w14:textId="77777777" w:rsidR="00180564" w:rsidRPr="006C7127" w:rsidRDefault="00180564" w:rsidP="00180564">
      <w:pPr>
        <w:tabs>
          <w:tab w:val="left" w:pos="5173"/>
        </w:tabs>
        <w:spacing w:after="0"/>
        <w:jc w:val="both"/>
        <w:rPr>
          <w:rFonts w:ascii="Times New Roman" w:hAnsi="Times New Roman" w:cs="Times New Roman"/>
          <w:b/>
          <w:szCs w:val="28"/>
          <w:u w:val="single"/>
        </w:rPr>
      </w:pPr>
      <w:r w:rsidRPr="006C7127">
        <w:rPr>
          <w:rFonts w:ascii="Times New Roman" w:hAnsi="Times New Roman" w:cs="Times New Roman"/>
          <w:b/>
          <w:szCs w:val="28"/>
          <w:u w:val="single"/>
        </w:rPr>
        <w:t>Odpoveď verejného obstarávateľa na otázku č. 12:</w:t>
      </w:r>
      <w:r w:rsidRPr="006C7127">
        <w:rPr>
          <w:rFonts w:ascii="Times New Roman" w:hAnsi="Times New Roman" w:cs="Times New Roman"/>
          <w:b/>
          <w:szCs w:val="28"/>
          <w:u w:val="single"/>
        </w:rPr>
        <w:tab/>
      </w:r>
    </w:p>
    <w:p w14:paraId="00F049D7" w14:textId="20B0B1A3" w:rsidR="00F22339" w:rsidRDefault="001220B0" w:rsidP="001220B0">
      <w:pPr>
        <w:pStyle w:val="Normlnywebov"/>
        <w:spacing w:before="0" w:beforeAutospacing="0" w:after="0" w:afterAutospacing="0"/>
        <w:jc w:val="both"/>
        <w:rPr>
          <w:sz w:val="22"/>
          <w:szCs w:val="22"/>
        </w:rPr>
      </w:pPr>
      <w:r w:rsidRPr="00816C55">
        <w:rPr>
          <w:sz w:val="22"/>
          <w:szCs w:val="22"/>
        </w:rPr>
        <w:t>Verejný obstarávateľ</w:t>
      </w:r>
      <w:r>
        <w:rPr>
          <w:sz w:val="22"/>
          <w:szCs w:val="22"/>
        </w:rPr>
        <w:t xml:space="preserve"> </w:t>
      </w:r>
      <w:r w:rsidR="00F22339">
        <w:rPr>
          <w:sz w:val="22"/>
          <w:szCs w:val="22"/>
        </w:rPr>
        <w:t xml:space="preserve">na základe bodu </w:t>
      </w:r>
      <w:r w:rsidR="00F22339" w:rsidRPr="00F22339">
        <w:rPr>
          <w:sz w:val="22"/>
          <w:szCs w:val="22"/>
        </w:rPr>
        <w:t>20.2.9.</w:t>
      </w:r>
      <w:r w:rsidR="00F22339">
        <w:rPr>
          <w:sz w:val="22"/>
          <w:szCs w:val="22"/>
        </w:rPr>
        <w:t xml:space="preserve"> súťažných podkladov požaduje v ponuke predložiť „</w:t>
      </w:r>
      <w:r w:rsidR="00F22339" w:rsidRPr="00F22339">
        <w:rPr>
          <w:sz w:val="22"/>
          <w:szCs w:val="22"/>
        </w:rPr>
        <w:t>Súhlasy fyzických osôb so spracovaním ich osobných údajov uvedených v ponuke uchádzača</w:t>
      </w:r>
      <w:r w:rsidR="00F22339">
        <w:rPr>
          <w:sz w:val="22"/>
          <w:szCs w:val="22"/>
        </w:rPr>
        <w:t>“</w:t>
      </w:r>
      <w:r w:rsidR="00F22339" w:rsidRPr="00F22339">
        <w:rPr>
          <w:sz w:val="22"/>
          <w:szCs w:val="22"/>
        </w:rPr>
        <w:t xml:space="preserve"> (spracované v súlade s bodom 30 súťažných podkladov).</w:t>
      </w:r>
      <w:r w:rsidR="00F22339">
        <w:rPr>
          <w:sz w:val="22"/>
          <w:szCs w:val="22"/>
        </w:rPr>
        <w:t xml:space="preserve"> </w:t>
      </w:r>
      <w:r w:rsidR="00B9186A">
        <w:rPr>
          <w:sz w:val="22"/>
          <w:szCs w:val="22"/>
        </w:rPr>
        <w:t>Pokiaľ uchádzač v ponuke uvedie</w:t>
      </w:r>
      <w:r w:rsidR="00FB24D2">
        <w:rPr>
          <w:sz w:val="22"/>
          <w:szCs w:val="22"/>
        </w:rPr>
        <w:t xml:space="preserve"> osobné údaje </w:t>
      </w:r>
      <w:r w:rsidR="00B9186A">
        <w:rPr>
          <w:sz w:val="22"/>
          <w:szCs w:val="22"/>
        </w:rPr>
        <w:t>fyzick</w:t>
      </w:r>
      <w:r w:rsidR="00FB24D2">
        <w:rPr>
          <w:sz w:val="22"/>
          <w:szCs w:val="22"/>
        </w:rPr>
        <w:t>ej osoby</w:t>
      </w:r>
      <w:r w:rsidR="00B9186A">
        <w:rPr>
          <w:sz w:val="22"/>
          <w:szCs w:val="22"/>
        </w:rPr>
        <w:t xml:space="preserve"> v roli </w:t>
      </w:r>
      <w:r w:rsidR="00B9186A" w:rsidRPr="00B9186A">
        <w:rPr>
          <w:sz w:val="22"/>
          <w:szCs w:val="22"/>
        </w:rPr>
        <w:t>subdodávateľ</w:t>
      </w:r>
      <w:r w:rsidR="00B9186A">
        <w:rPr>
          <w:sz w:val="22"/>
          <w:szCs w:val="22"/>
        </w:rPr>
        <w:t xml:space="preserve">a </w:t>
      </w:r>
      <w:r w:rsidR="00FB24D2">
        <w:rPr>
          <w:sz w:val="22"/>
          <w:szCs w:val="22"/>
        </w:rPr>
        <w:t xml:space="preserve">alebo konajúcej v mene </w:t>
      </w:r>
      <w:r w:rsidR="00FB24D2" w:rsidRPr="00B9186A">
        <w:rPr>
          <w:sz w:val="22"/>
          <w:szCs w:val="22"/>
        </w:rPr>
        <w:t>subdodávateľ</w:t>
      </w:r>
      <w:r w:rsidR="00FB24D2">
        <w:rPr>
          <w:sz w:val="22"/>
          <w:szCs w:val="22"/>
        </w:rPr>
        <w:t xml:space="preserve">a </w:t>
      </w:r>
      <w:r w:rsidR="00B9186A">
        <w:rPr>
          <w:sz w:val="22"/>
          <w:szCs w:val="22"/>
        </w:rPr>
        <w:t>vzťahuje sa táto povinnosť aj na túto osobu.</w:t>
      </w:r>
      <w:bookmarkStart w:id="0" w:name="_GoBack"/>
      <w:bookmarkEnd w:id="0"/>
    </w:p>
    <w:p w14:paraId="2EC55476" w14:textId="77777777" w:rsidR="00F22339" w:rsidRDefault="00F22339" w:rsidP="001220B0">
      <w:pPr>
        <w:pStyle w:val="Normlnywebov"/>
        <w:spacing w:before="0" w:beforeAutospacing="0" w:after="0" w:afterAutospacing="0"/>
        <w:jc w:val="both"/>
        <w:rPr>
          <w:sz w:val="22"/>
          <w:szCs w:val="22"/>
        </w:rPr>
      </w:pPr>
    </w:p>
    <w:p w14:paraId="5B8E8184" w14:textId="6AE89425" w:rsidR="00FB3790" w:rsidRDefault="00FB3790" w:rsidP="00FB3790">
      <w:pPr>
        <w:spacing w:after="0"/>
        <w:jc w:val="both"/>
        <w:rPr>
          <w:rFonts w:ascii="Times New Roman" w:hAnsi="Times New Roman" w:cs="Times New Roman"/>
          <w:b/>
          <w:szCs w:val="28"/>
        </w:rPr>
      </w:pPr>
      <w:r w:rsidRPr="009319EE">
        <w:rPr>
          <w:rFonts w:ascii="Times New Roman" w:hAnsi="Times New Roman" w:cs="Times New Roman"/>
          <w:b/>
          <w:szCs w:val="28"/>
        </w:rPr>
        <w:t>Otázka č.1</w:t>
      </w:r>
      <w:r>
        <w:rPr>
          <w:rFonts w:ascii="Times New Roman" w:hAnsi="Times New Roman" w:cs="Times New Roman"/>
          <w:b/>
          <w:szCs w:val="28"/>
        </w:rPr>
        <w:t>3</w:t>
      </w:r>
      <w:r w:rsidRPr="009319EE">
        <w:rPr>
          <w:rFonts w:ascii="Times New Roman" w:hAnsi="Times New Roman" w:cs="Times New Roman"/>
          <w:b/>
          <w:szCs w:val="28"/>
        </w:rPr>
        <w:t xml:space="preserve">  </w:t>
      </w:r>
    </w:p>
    <w:p w14:paraId="01715673" w14:textId="77777777" w:rsidR="004F478C" w:rsidRPr="004F478C" w:rsidRDefault="004F478C" w:rsidP="004F478C">
      <w:pPr>
        <w:spacing w:after="0"/>
        <w:jc w:val="both"/>
        <w:rPr>
          <w:rFonts w:ascii="Times New Roman" w:hAnsi="Times New Roman" w:cs="Times New Roman"/>
          <w:i/>
          <w:szCs w:val="28"/>
        </w:rPr>
      </w:pPr>
      <w:r w:rsidRPr="004F478C">
        <w:rPr>
          <w:rFonts w:ascii="Times New Roman" w:hAnsi="Times New Roman" w:cs="Times New Roman"/>
          <w:i/>
          <w:szCs w:val="28"/>
        </w:rPr>
        <w:t xml:space="preserve">Vo VV objekt SO 01-05 </w:t>
      </w:r>
      <w:proofErr w:type="spellStart"/>
      <w:r w:rsidRPr="004F478C">
        <w:rPr>
          <w:rFonts w:ascii="Times New Roman" w:hAnsi="Times New Roman" w:cs="Times New Roman"/>
          <w:i/>
          <w:szCs w:val="28"/>
        </w:rPr>
        <w:t>Petang</w:t>
      </w:r>
      <w:proofErr w:type="spellEnd"/>
      <w:r w:rsidRPr="004F478C">
        <w:rPr>
          <w:rFonts w:ascii="Times New Roman" w:hAnsi="Times New Roman" w:cs="Times New Roman"/>
          <w:i/>
          <w:szCs w:val="28"/>
        </w:rPr>
        <w:t xml:space="preserve"> a pódium sa nachádza položka č. 20 M+D Podlaha z terasových dosiek - TERMO BOROVICA 100x20mm, vrátane </w:t>
      </w:r>
      <w:proofErr w:type="spellStart"/>
      <w:r w:rsidRPr="004F478C">
        <w:rPr>
          <w:rFonts w:ascii="Times New Roman" w:hAnsi="Times New Roman" w:cs="Times New Roman"/>
          <w:i/>
          <w:szCs w:val="28"/>
        </w:rPr>
        <w:t>podkladného</w:t>
      </w:r>
      <w:proofErr w:type="spellEnd"/>
      <w:r w:rsidRPr="004F478C">
        <w:rPr>
          <w:rFonts w:ascii="Times New Roman" w:hAnsi="Times New Roman" w:cs="Times New Roman"/>
          <w:i/>
          <w:szCs w:val="28"/>
        </w:rPr>
        <w:t xml:space="preserve"> roštu z konštrukčných hranolov 60x40mm na </w:t>
      </w:r>
      <w:proofErr w:type="spellStart"/>
      <w:r w:rsidRPr="004F478C">
        <w:rPr>
          <w:rFonts w:ascii="Times New Roman" w:hAnsi="Times New Roman" w:cs="Times New Roman"/>
          <w:i/>
          <w:szCs w:val="28"/>
        </w:rPr>
        <w:t>dišt</w:t>
      </w:r>
      <w:proofErr w:type="spellEnd"/>
      <w:r w:rsidRPr="004F478C">
        <w:rPr>
          <w:rFonts w:ascii="Times New Roman" w:hAnsi="Times New Roman" w:cs="Times New Roman"/>
          <w:i/>
          <w:szCs w:val="28"/>
        </w:rPr>
        <w:t xml:space="preserve">. </w:t>
      </w:r>
      <w:proofErr w:type="spellStart"/>
      <w:r w:rsidRPr="004F478C">
        <w:rPr>
          <w:rFonts w:ascii="Times New Roman" w:hAnsi="Times New Roman" w:cs="Times New Roman"/>
          <w:i/>
          <w:szCs w:val="28"/>
        </w:rPr>
        <w:t>gum</w:t>
      </w:r>
      <w:proofErr w:type="spellEnd"/>
      <w:r w:rsidRPr="004F478C">
        <w:rPr>
          <w:rFonts w:ascii="Times New Roman" w:hAnsi="Times New Roman" w:cs="Times New Roman"/>
          <w:i/>
          <w:szCs w:val="28"/>
        </w:rPr>
        <w:t xml:space="preserve">. podložkách, </w:t>
      </w:r>
      <w:proofErr w:type="spellStart"/>
      <w:r w:rsidRPr="004F478C">
        <w:rPr>
          <w:rFonts w:ascii="Times New Roman" w:hAnsi="Times New Roman" w:cs="Times New Roman"/>
          <w:i/>
          <w:szCs w:val="28"/>
        </w:rPr>
        <w:t>p.ú</w:t>
      </w:r>
      <w:proofErr w:type="spellEnd"/>
      <w:r w:rsidRPr="004F478C">
        <w:rPr>
          <w:rFonts w:ascii="Times New Roman" w:hAnsi="Times New Roman" w:cs="Times New Roman"/>
          <w:i/>
          <w:szCs w:val="28"/>
        </w:rPr>
        <w:t xml:space="preserve"> dreva </w:t>
      </w:r>
      <w:proofErr w:type="spellStart"/>
      <w:r w:rsidRPr="004F478C">
        <w:rPr>
          <w:rFonts w:ascii="Times New Roman" w:hAnsi="Times New Roman" w:cs="Times New Roman"/>
          <w:i/>
          <w:szCs w:val="28"/>
        </w:rPr>
        <w:t>teransparentný</w:t>
      </w:r>
      <w:proofErr w:type="spellEnd"/>
      <w:r w:rsidRPr="004F478C">
        <w:rPr>
          <w:rFonts w:ascii="Times New Roman" w:hAnsi="Times New Roman" w:cs="Times New Roman"/>
          <w:i/>
          <w:szCs w:val="28"/>
        </w:rPr>
        <w:t xml:space="preserve"> olej, ATYPICKÝ TVAR - presný nákres viď PD.</w:t>
      </w:r>
    </w:p>
    <w:p w14:paraId="740E2D07" w14:textId="77777777" w:rsidR="004F478C" w:rsidRPr="004F478C" w:rsidRDefault="004F478C" w:rsidP="004F478C">
      <w:pPr>
        <w:spacing w:after="0"/>
        <w:jc w:val="both"/>
        <w:rPr>
          <w:rFonts w:ascii="Times New Roman" w:hAnsi="Times New Roman" w:cs="Times New Roman"/>
          <w:i/>
          <w:szCs w:val="28"/>
        </w:rPr>
      </w:pPr>
      <w:r w:rsidRPr="004F478C">
        <w:rPr>
          <w:rFonts w:ascii="Times New Roman" w:hAnsi="Times New Roman" w:cs="Times New Roman"/>
          <w:i/>
          <w:szCs w:val="28"/>
        </w:rPr>
        <w:t xml:space="preserve">Vo výkresovej časti v objekte SO 01 Športové plochy, detské ihriská, drobná architektúra vo výkrese 05 </w:t>
      </w:r>
      <w:proofErr w:type="spellStart"/>
      <w:r w:rsidRPr="004F478C">
        <w:rPr>
          <w:rFonts w:ascii="Times New Roman" w:hAnsi="Times New Roman" w:cs="Times New Roman"/>
          <w:i/>
          <w:szCs w:val="28"/>
        </w:rPr>
        <w:t>Petang</w:t>
      </w:r>
      <w:proofErr w:type="spellEnd"/>
      <w:r w:rsidRPr="004F478C">
        <w:rPr>
          <w:rFonts w:ascii="Times New Roman" w:hAnsi="Times New Roman" w:cs="Times New Roman"/>
          <w:i/>
          <w:szCs w:val="28"/>
        </w:rPr>
        <w:t xml:space="preserve"> nie je nikde vykreslená terasa / pódium. V poznámke je uvedené Tento objekt je súčasťou revitalizácie areálu a teda bezprostredne naň nadväzuje výstavba nasledujúcej </w:t>
      </w:r>
      <w:proofErr w:type="spellStart"/>
      <w:r w:rsidRPr="004F478C">
        <w:rPr>
          <w:rFonts w:ascii="Times New Roman" w:hAnsi="Times New Roman" w:cs="Times New Roman"/>
          <w:i/>
          <w:szCs w:val="28"/>
        </w:rPr>
        <w:t>II.etapy</w:t>
      </w:r>
      <w:proofErr w:type="spellEnd"/>
      <w:r w:rsidRPr="004F478C">
        <w:rPr>
          <w:rFonts w:ascii="Times New Roman" w:hAnsi="Times New Roman" w:cs="Times New Roman"/>
          <w:i/>
          <w:szCs w:val="28"/>
        </w:rPr>
        <w:t>. Pódium, ktoré je súčasťou tohto objektu bude budované v II. etape.</w:t>
      </w:r>
    </w:p>
    <w:p w14:paraId="5EE248AC" w14:textId="77777777" w:rsidR="004F478C" w:rsidRPr="004F478C" w:rsidRDefault="004F478C" w:rsidP="004F478C">
      <w:pPr>
        <w:spacing w:after="0"/>
        <w:jc w:val="both"/>
        <w:rPr>
          <w:rFonts w:ascii="Times New Roman" w:hAnsi="Times New Roman" w:cs="Times New Roman"/>
          <w:i/>
          <w:szCs w:val="28"/>
        </w:rPr>
      </w:pPr>
      <w:r w:rsidRPr="004F478C">
        <w:rPr>
          <w:rFonts w:ascii="Times New Roman" w:hAnsi="Times New Roman" w:cs="Times New Roman"/>
          <w:i/>
          <w:szCs w:val="28"/>
        </w:rPr>
        <w:t xml:space="preserve">V koordinačnej situácii nie je nikde vykreslená pódium / terasa. V legende stavebných objektov je uvedené SO 01 – 05 </w:t>
      </w:r>
      <w:proofErr w:type="spellStart"/>
      <w:r w:rsidRPr="004F478C">
        <w:rPr>
          <w:rFonts w:ascii="Times New Roman" w:hAnsi="Times New Roman" w:cs="Times New Roman"/>
          <w:i/>
          <w:szCs w:val="28"/>
        </w:rPr>
        <w:t>petang</w:t>
      </w:r>
      <w:proofErr w:type="spellEnd"/>
      <w:r w:rsidRPr="004F478C">
        <w:rPr>
          <w:rFonts w:ascii="Times New Roman" w:hAnsi="Times New Roman" w:cs="Times New Roman"/>
          <w:i/>
          <w:szCs w:val="28"/>
        </w:rPr>
        <w:t xml:space="preserve"> – I. Etapa, pódium – II. Etapa.</w:t>
      </w:r>
    </w:p>
    <w:p w14:paraId="050B9AF8" w14:textId="2A0ADFDA" w:rsidR="00FB3790" w:rsidRDefault="004F478C" w:rsidP="004F478C">
      <w:pPr>
        <w:spacing w:after="0"/>
        <w:jc w:val="both"/>
        <w:rPr>
          <w:rFonts w:ascii="Times New Roman" w:hAnsi="Times New Roman" w:cs="Times New Roman"/>
          <w:i/>
          <w:szCs w:val="28"/>
        </w:rPr>
      </w:pPr>
      <w:r w:rsidRPr="004F478C">
        <w:rPr>
          <w:rFonts w:ascii="Times New Roman" w:hAnsi="Times New Roman" w:cs="Times New Roman"/>
          <w:i/>
          <w:szCs w:val="28"/>
        </w:rPr>
        <w:t>Je objekt pódia / terasy súčasťou 1.etapy prebiehajúceho VO? Ak áno, žiadame VO doplniť výkresy terasy / pódia so skladbami. Ak nie žiadame VO opraviť VV v položkách zahŕňajúcich skladby terasy / pódia.</w:t>
      </w:r>
      <w:r w:rsidR="00FB3790" w:rsidRPr="00FF26C1">
        <w:rPr>
          <w:rFonts w:ascii="Times New Roman" w:hAnsi="Times New Roman" w:cs="Times New Roman"/>
          <w:i/>
          <w:szCs w:val="28"/>
        </w:rPr>
        <w:t>.</w:t>
      </w:r>
    </w:p>
    <w:p w14:paraId="2944D2CB" w14:textId="77777777" w:rsidR="00FB3790" w:rsidRPr="006C7127" w:rsidRDefault="00FB3790" w:rsidP="00FB3790">
      <w:pPr>
        <w:spacing w:after="0"/>
        <w:jc w:val="both"/>
        <w:rPr>
          <w:rFonts w:ascii="Times New Roman" w:hAnsi="Times New Roman" w:cs="Times New Roman"/>
          <w:i/>
          <w:szCs w:val="28"/>
        </w:rPr>
      </w:pPr>
    </w:p>
    <w:p w14:paraId="50578026" w14:textId="3F454E14" w:rsidR="00FB3790" w:rsidRPr="006C7127" w:rsidRDefault="00FB3790" w:rsidP="00FB3790">
      <w:pPr>
        <w:tabs>
          <w:tab w:val="left" w:pos="5173"/>
        </w:tabs>
        <w:spacing w:after="0"/>
        <w:jc w:val="both"/>
        <w:rPr>
          <w:rFonts w:ascii="Times New Roman" w:hAnsi="Times New Roman" w:cs="Times New Roman"/>
          <w:b/>
          <w:szCs w:val="28"/>
          <w:u w:val="single"/>
        </w:rPr>
      </w:pPr>
      <w:r w:rsidRPr="006C7127">
        <w:rPr>
          <w:rFonts w:ascii="Times New Roman" w:hAnsi="Times New Roman" w:cs="Times New Roman"/>
          <w:b/>
          <w:szCs w:val="28"/>
          <w:u w:val="single"/>
        </w:rPr>
        <w:t>Odpoveď verejné</w:t>
      </w:r>
      <w:r>
        <w:rPr>
          <w:rFonts w:ascii="Times New Roman" w:hAnsi="Times New Roman" w:cs="Times New Roman"/>
          <w:b/>
          <w:szCs w:val="28"/>
          <w:u w:val="single"/>
        </w:rPr>
        <w:t>ho obstarávateľa na otázku č. 13</w:t>
      </w:r>
      <w:r w:rsidRPr="006C7127">
        <w:rPr>
          <w:rFonts w:ascii="Times New Roman" w:hAnsi="Times New Roman" w:cs="Times New Roman"/>
          <w:b/>
          <w:szCs w:val="28"/>
          <w:u w:val="single"/>
        </w:rPr>
        <w:t>:</w:t>
      </w:r>
      <w:r w:rsidRPr="006C7127">
        <w:rPr>
          <w:rFonts w:ascii="Times New Roman" w:hAnsi="Times New Roman" w:cs="Times New Roman"/>
          <w:b/>
          <w:szCs w:val="28"/>
          <w:u w:val="single"/>
        </w:rPr>
        <w:tab/>
      </w:r>
    </w:p>
    <w:p w14:paraId="5CA6879F" w14:textId="016D4424" w:rsidR="004F478C" w:rsidRDefault="004F478C" w:rsidP="004F478C">
      <w:pPr>
        <w:pStyle w:val="Normlnywebov"/>
        <w:spacing w:after="0"/>
        <w:jc w:val="both"/>
        <w:rPr>
          <w:sz w:val="22"/>
          <w:szCs w:val="22"/>
        </w:rPr>
      </w:pPr>
      <w:r w:rsidRPr="004F478C">
        <w:rPr>
          <w:sz w:val="22"/>
          <w:szCs w:val="22"/>
        </w:rPr>
        <w:t>Pódium nebude súčasťou I.</w:t>
      </w:r>
      <w:r>
        <w:rPr>
          <w:sz w:val="22"/>
          <w:szCs w:val="22"/>
        </w:rPr>
        <w:t xml:space="preserve"> </w:t>
      </w:r>
      <w:r w:rsidRPr="004F478C">
        <w:rPr>
          <w:sz w:val="22"/>
          <w:szCs w:val="22"/>
        </w:rPr>
        <w:t>etapy.</w:t>
      </w:r>
      <w:r>
        <w:rPr>
          <w:sz w:val="22"/>
          <w:szCs w:val="22"/>
        </w:rPr>
        <w:t xml:space="preserve"> Položka č. 20 </w:t>
      </w:r>
      <w:r w:rsidRPr="004F478C">
        <w:rPr>
          <w:sz w:val="22"/>
          <w:szCs w:val="22"/>
        </w:rPr>
        <w:t>nemá byť súčasťou výkaz</w:t>
      </w:r>
      <w:r>
        <w:rPr>
          <w:sz w:val="22"/>
          <w:szCs w:val="22"/>
        </w:rPr>
        <w:t>u</w:t>
      </w:r>
      <w:r w:rsidRPr="004F478C">
        <w:rPr>
          <w:sz w:val="22"/>
          <w:szCs w:val="22"/>
        </w:rPr>
        <w:t>-výmer.</w:t>
      </w:r>
      <w:r>
        <w:rPr>
          <w:sz w:val="22"/>
          <w:szCs w:val="22"/>
        </w:rPr>
        <w:t xml:space="preserve"> </w:t>
      </w:r>
      <w:r w:rsidRPr="004F478C">
        <w:rPr>
          <w:sz w:val="22"/>
          <w:szCs w:val="22"/>
        </w:rPr>
        <w:t>Pre odstránenie pochybností o záväznosti predmetnej položky verejný obstarávateľ v tomto kontexte upravil výkaz-výmer poskytnutý verejným obstarávateľom tak, že vypustil túto položku.</w:t>
      </w:r>
      <w:r w:rsidRPr="004F478C">
        <w:rPr>
          <w:sz w:val="22"/>
          <w:szCs w:val="22"/>
        </w:rPr>
        <w:t xml:space="preserve"> </w:t>
      </w:r>
    </w:p>
    <w:p w14:paraId="294BF164" w14:textId="77777777" w:rsidR="00A648D0" w:rsidRDefault="00A648D0" w:rsidP="008414C4">
      <w:pPr>
        <w:autoSpaceDE w:val="0"/>
        <w:autoSpaceDN w:val="0"/>
        <w:adjustRightInd w:val="0"/>
        <w:spacing w:after="0" w:line="240" w:lineRule="auto"/>
        <w:jc w:val="both"/>
        <w:rPr>
          <w:rFonts w:ascii="Times New Roman" w:eastAsia="Calibri" w:hAnsi="Times New Roman" w:cs="Times New Roman"/>
        </w:rPr>
      </w:pPr>
    </w:p>
    <w:p w14:paraId="09BE4119" w14:textId="5E0A6E3A" w:rsidR="00B56109" w:rsidRPr="009319EE" w:rsidRDefault="00B56109" w:rsidP="00B56109">
      <w:pPr>
        <w:autoSpaceDE w:val="0"/>
        <w:autoSpaceDN w:val="0"/>
        <w:adjustRightInd w:val="0"/>
        <w:spacing w:after="0" w:line="240" w:lineRule="auto"/>
        <w:jc w:val="both"/>
        <w:rPr>
          <w:rFonts w:ascii="Times New Roman" w:eastAsia="Calibri" w:hAnsi="Times New Roman" w:cs="Times New Roman"/>
        </w:rPr>
      </w:pPr>
      <w:r w:rsidRPr="00EB00A6">
        <w:rPr>
          <w:rFonts w:ascii="Times New Roman" w:eastAsia="Calibri" w:hAnsi="Times New Roman" w:cs="Times New Roman"/>
        </w:rPr>
        <w:t xml:space="preserve">Verejný obstarávateľ </w:t>
      </w:r>
      <w:r>
        <w:rPr>
          <w:rFonts w:ascii="Times New Roman" w:eastAsia="Calibri" w:hAnsi="Times New Roman" w:cs="Times New Roman"/>
        </w:rPr>
        <w:t xml:space="preserve">na základe odpovedí na otázky č. 1 až </w:t>
      </w:r>
      <w:r w:rsidR="001C36C9">
        <w:rPr>
          <w:rFonts w:ascii="Times New Roman" w:eastAsia="Calibri" w:hAnsi="Times New Roman" w:cs="Times New Roman"/>
        </w:rPr>
        <w:t>8</w:t>
      </w:r>
      <w:r w:rsidR="004F478C">
        <w:rPr>
          <w:rFonts w:ascii="Times New Roman" w:eastAsia="Calibri" w:hAnsi="Times New Roman" w:cs="Times New Roman"/>
        </w:rPr>
        <w:t xml:space="preserve"> a 13</w:t>
      </w:r>
      <w:r w:rsidR="001C36C9">
        <w:rPr>
          <w:rFonts w:ascii="Times New Roman" w:eastAsia="Calibri" w:hAnsi="Times New Roman" w:cs="Times New Roman"/>
        </w:rPr>
        <w:t xml:space="preserve"> </w:t>
      </w:r>
      <w:r w:rsidRPr="00EB00A6">
        <w:rPr>
          <w:rFonts w:ascii="Times New Roman" w:eastAsia="Calibri" w:hAnsi="Times New Roman" w:cs="Times New Roman"/>
        </w:rPr>
        <w:t>uprav</w:t>
      </w:r>
      <w:r w:rsidR="001C36C9">
        <w:rPr>
          <w:rFonts w:ascii="Times New Roman" w:eastAsia="Calibri" w:hAnsi="Times New Roman" w:cs="Times New Roman"/>
        </w:rPr>
        <w:t xml:space="preserve">uje súťažné podklady tak, že nahrádza pôvodnú </w:t>
      </w:r>
      <w:r w:rsidR="001C36C9" w:rsidRPr="001C36C9">
        <w:rPr>
          <w:rFonts w:ascii="Times New Roman" w:eastAsia="Calibri" w:hAnsi="Times New Roman" w:cs="Times New Roman"/>
        </w:rPr>
        <w:t>Príloh</w:t>
      </w:r>
      <w:r w:rsidR="001C36C9">
        <w:rPr>
          <w:rFonts w:ascii="Times New Roman" w:eastAsia="Calibri" w:hAnsi="Times New Roman" w:cs="Times New Roman"/>
        </w:rPr>
        <w:t>u</w:t>
      </w:r>
      <w:r w:rsidR="001C36C9" w:rsidRPr="001C36C9">
        <w:rPr>
          <w:rFonts w:ascii="Times New Roman" w:eastAsia="Calibri" w:hAnsi="Times New Roman" w:cs="Times New Roman"/>
        </w:rPr>
        <w:t xml:space="preserve"> č. 2: Výkaz výmer</w:t>
      </w:r>
      <w:r w:rsidRPr="00EB00A6">
        <w:rPr>
          <w:rFonts w:ascii="Times New Roman" w:eastAsia="Calibri" w:hAnsi="Times New Roman" w:cs="Times New Roman"/>
        </w:rPr>
        <w:t xml:space="preserve"> </w:t>
      </w:r>
      <w:r w:rsidR="001C36C9">
        <w:rPr>
          <w:rFonts w:ascii="Times New Roman" w:eastAsia="Calibri" w:hAnsi="Times New Roman" w:cs="Times New Roman"/>
        </w:rPr>
        <w:t xml:space="preserve">novou </w:t>
      </w:r>
      <w:r w:rsidR="001C36C9" w:rsidRPr="001C36C9">
        <w:rPr>
          <w:rFonts w:ascii="Times New Roman" w:eastAsia="Calibri" w:hAnsi="Times New Roman" w:cs="Times New Roman"/>
        </w:rPr>
        <w:t>Príloh</w:t>
      </w:r>
      <w:r w:rsidR="001C36C9">
        <w:rPr>
          <w:rFonts w:ascii="Times New Roman" w:eastAsia="Calibri" w:hAnsi="Times New Roman" w:cs="Times New Roman"/>
        </w:rPr>
        <w:t>u</w:t>
      </w:r>
      <w:r w:rsidR="001C36C9" w:rsidRPr="001C36C9">
        <w:rPr>
          <w:rFonts w:ascii="Times New Roman" w:eastAsia="Calibri" w:hAnsi="Times New Roman" w:cs="Times New Roman"/>
        </w:rPr>
        <w:t xml:space="preserve"> č. 2</w:t>
      </w:r>
      <w:r w:rsidR="00E116E9">
        <w:rPr>
          <w:rFonts w:ascii="Times New Roman" w:eastAsia="Calibri" w:hAnsi="Times New Roman" w:cs="Times New Roman"/>
        </w:rPr>
        <w:t xml:space="preserve"> SP</w:t>
      </w:r>
      <w:r w:rsidR="001C36C9" w:rsidRPr="001C36C9">
        <w:rPr>
          <w:rFonts w:ascii="Times New Roman" w:eastAsia="Calibri" w:hAnsi="Times New Roman" w:cs="Times New Roman"/>
        </w:rPr>
        <w:t xml:space="preserve"> Výkaz výmer</w:t>
      </w:r>
      <w:r w:rsidR="001C36C9">
        <w:rPr>
          <w:rFonts w:ascii="Times New Roman" w:eastAsia="Calibri" w:hAnsi="Times New Roman" w:cs="Times New Roman"/>
        </w:rPr>
        <w:t xml:space="preserve"> </w:t>
      </w:r>
      <w:r w:rsidRPr="00EB00A6">
        <w:rPr>
          <w:rFonts w:ascii="Times New Roman" w:eastAsia="Calibri" w:hAnsi="Times New Roman" w:cs="Times New Roman"/>
        </w:rPr>
        <w:t>.</w:t>
      </w:r>
      <w:r w:rsidR="00376398">
        <w:rPr>
          <w:rFonts w:ascii="Times New Roman" w:eastAsia="Calibri" w:hAnsi="Times New Roman" w:cs="Times New Roman"/>
        </w:rPr>
        <w:t xml:space="preserve"> Súčasne na základe odpovede na otázku č. 11 dopĺňa nový súbor s názvom: </w:t>
      </w:r>
      <w:r w:rsidR="00376398" w:rsidRPr="00376398">
        <w:rPr>
          <w:rFonts w:ascii="Times New Roman" w:eastAsia="Calibri" w:hAnsi="Times New Roman" w:cs="Times New Roman"/>
        </w:rPr>
        <w:t>SO01- 11.1 rampa</w:t>
      </w:r>
      <w:r w:rsidR="00376398">
        <w:rPr>
          <w:rFonts w:ascii="Times New Roman" w:eastAsia="Calibri" w:hAnsi="Times New Roman" w:cs="Times New Roman"/>
        </w:rPr>
        <w:t xml:space="preserve">. </w:t>
      </w:r>
    </w:p>
    <w:p w14:paraId="57F0CD39" w14:textId="77777777" w:rsidR="00EF5642" w:rsidRDefault="00EF5642" w:rsidP="008414C4">
      <w:pPr>
        <w:autoSpaceDE w:val="0"/>
        <w:autoSpaceDN w:val="0"/>
        <w:adjustRightInd w:val="0"/>
        <w:spacing w:after="0" w:line="240" w:lineRule="auto"/>
        <w:jc w:val="both"/>
        <w:rPr>
          <w:rFonts w:ascii="Times New Roman" w:eastAsia="Calibri" w:hAnsi="Times New Roman" w:cs="Times New Roman"/>
        </w:rPr>
      </w:pPr>
    </w:p>
    <w:p w14:paraId="4BFDD8FA" w14:textId="77777777" w:rsidR="00EF5642" w:rsidRDefault="00EF5642" w:rsidP="008414C4">
      <w:pPr>
        <w:autoSpaceDE w:val="0"/>
        <w:autoSpaceDN w:val="0"/>
        <w:adjustRightInd w:val="0"/>
        <w:spacing w:after="0" w:line="240" w:lineRule="auto"/>
        <w:jc w:val="both"/>
        <w:rPr>
          <w:rFonts w:ascii="Times New Roman" w:eastAsia="Calibri" w:hAnsi="Times New Roman" w:cs="Times New Roman"/>
        </w:rPr>
      </w:pPr>
    </w:p>
    <w:p w14:paraId="2A9950EE" w14:textId="773EF2B3" w:rsidR="00043AF0" w:rsidRDefault="00516CED" w:rsidP="008414C4">
      <w:pPr>
        <w:autoSpaceDE w:val="0"/>
        <w:autoSpaceDN w:val="0"/>
        <w:adjustRightInd w:val="0"/>
        <w:spacing w:after="0" w:line="240" w:lineRule="auto"/>
        <w:jc w:val="both"/>
        <w:rPr>
          <w:rFonts w:ascii="Times New Roman" w:eastAsia="Calibri" w:hAnsi="Times New Roman" w:cs="Times New Roman"/>
        </w:rPr>
      </w:pPr>
      <w:r w:rsidRPr="00516CED">
        <w:rPr>
          <w:rFonts w:ascii="Times New Roman" w:eastAsia="Calibri" w:hAnsi="Times New Roman" w:cs="Times New Roman"/>
        </w:rPr>
        <w:t xml:space="preserve">Verejný obstarávateľ zároveň oznamuje záujemcom, že </w:t>
      </w:r>
      <w:r w:rsidR="00EF5642">
        <w:rPr>
          <w:rFonts w:ascii="Times New Roman" w:eastAsia="Calibri" w:hAnsi="Times New Roman" w:cs="Times New Roman"/>
        </w:rPr>
        <w:t xml:space="preserve">v súlade s </w:t>
      </w:r>
      <w:r w:rsidR="00EF5642">
        <w:rPr>
          <w:rFonts w:ascii="Times New Roman" w:hAnsi="Times New Roman" w:cs="Times New Roman"/>
        </w:rPr>
        <w:t xml:space="preserve">ustanovením § 21 ods.4) </w:t>
      </w:r>
      <w:r w:rsidR="00EF5642" w:rsidRPr="00A648D0">
        <w:rPr>
          <w:rFonts w:ascii="Times New Roman" w:hAnsi="Times New Roman" w:cs="Times New Roman"/>
        </w:rPr>
        <w:t>zákona</w:t>
      </w:r>
      <w:r w:rsidR="00EF5642">
        <w:rPr>
          <w:rFonts w:ascii="Times New Roman" w:hAnsi="Times New Roman" w:cs="Times New Roman"/>
        </w:rPr>
        <w:t xml:space="preserve"> o verejnom obstarávaní</w:t>
      </w:r>
      <w:r w:rsidR="00EF5642" w:rsidRPr="00A648D0">
        <w:rPr>
          <w:rFonts w:ascii="Times New Roman" w:hAnsi="Times New Roman" w:cs="Times New Roman"/>
        </w:rPr>
        <w:t xml:space="preserve"> </w:t>
      </w:r>
      <w:r w:rsidRPr="00516CED">
        <w:rPr>
          <w:rFonts w:ascii="Times New Roman" w:eastAsia="Calibri" w:hAnsi="Times New Roman" w:cs="Times New Roman"/>
        </w:rPr>
        <w:t>predlžuje lehotu na predkladanie ponúk, nakoľko</w:t>
      </w:r>
      <w:r w:rsidR="00EF5642">
        <w:rPr>
          <w:rFonts w:ascii="Times New Roman" w:eastAsia="Calibri" w:hAnsi="Times New Roman" w:cs="Times New Roman"/>
        </w:rPr>
        <w:t xml:space="preserve"> podľa odpovedí na predložené otázky </w:t>
      </w:r>
      <w:r w:rsidRPr="00516CED">
        <w:rPr>
          <w:rFonts w:ascii="Times New Roman" w:eastAsia="Calibri" w:hAnsi="Times New Roman" w:cs="Times New Roman"/>
        </w:rPr>
        <w:t xml:space="preserve">dochádza k zmene súťažných podkladov </w:t>
      </w:r>
      <w:r w:rsidR="00EA7233">
        <w:rPr>
          <w:rFonts w:ascii="Times New Roman" w:eastAsia="Calibri" w:hAnsi="Times New Roman" w:cs="Times New Roman"/>
        </w:rPr>
        <w:t>alebo ich príloh</w:t>
      </w:r>
      <w:r w:rsidR="00EF5642">
        <w:rPr>
          <w:rFonts w:ascii="Times New Roman" w:eastAsia="Calibri" w:hAnsi="Times New Roman" w:cs="Times New Roman"/>
        </w:rPr>
        <w:t xml:space="preserve"> tak ako je uvedené vyššie</w:t>
      </w:r>
      <w:r w:rsidRPr="00516CED">
        <w:rPr>
          <w:rFonts w:ascii="Times New Roman" w:eastAsia="Calibri" w:hAnsi="Times New Roman" w:cs="Times New Roman"/>
        </w:rPr>
        <w:t>.</w:t>
      </w:r>
      <w:r w:rsidR="00376398">
        <w:rPr>
          <w:rFonts w:ascii="Times New Roman" w:eastAsia="Calibri" w:hAnsi="Times New Roman" w:cs="Times New Roman"/>
        </w:rPr>
        <w:t xml:space="preserve"> </w:t>
      </w:r>
      <w:r w:rsidR="0096173E" w:rsidRPr="0096173E">
        <w:rPr>
          <w:rFonts w:ascii="Times New Roman" w:eastAsia="Calibri" w:hAnsi="Times New Roman" w:cs="Times New Roman"/>
        </w:rPr>
        <w:t>Predĺženie lehoty na predkladanie ponúk z dôvodu doručenia otázok</w:t>
      </w:r>
      <w:r w:rsidR="0096173E">
        <w:rPr>
          <w:rFonts w:ascii="Times New Roman" w:eastAsia="Calibri" w:hAnsi="Times New Roman" w:cs="Times New Roman"/>
        </w:rPr>
        <w:t xml:space="preserve"> je do </w:t>
      </w:r>
      <w:r w:rsidR="0096173E" w:rsidRPr="0096173E">
        <w:rPr>
          <w:rFonts w:ascii="Times New Roman" w:eastAsia="Calibri" w:hAnsi="Times New Roman" w:cs="Times New Roman"/>
        </w:rPr>
        <w:t>0</w:t>
      </w:r>
      <w:r w:rsidR="0096173E">
        <w:rPr>
          <w:rFonts w:ascii="Times New Roman" w:eastAsia="Calibri" w:hAnsi="Times New Roman" w:cs="Times New Roman"/>
        </w:rPr>
        <w:t>3</w:t>
      </w:r>
      <w:r w:rsidR="0096173E" w:rsidRPr="0096173E">
        <w:rPr>
          <w:rFonts w:ascii="Times New Roman" w:eastAsia="Calibri" w:hAnsi="Times New Roman" w:cs="Times New Roman"/>
        </w:rPr>
        <w:t>.0</w:t>
      </w:r>
      <w:r w:rsidR="0096173E">
        <w:rPr>
          <w:rFonts w:ascii="Times New Roman" w:eastAsia="Calibri" w:hAnsi="Times New Roman" w:cs="Times New Roman"/>
        </w:rPr>
        <w:t>5</w:t>
      </w:r>
      <w:r w:rsidR="0096173E" w:rsidRPr="0096173E">
        <w:rPr>
          <w:rFonts w:ascii="Times New Roman" w:eastAsia="Calibri" w:hAnsi="Times New Roman" w:cs="Times New Roman"/>
        </w:rPr>
        <w:t>.2023 1</w:t>
      </w:r>
      <w:r w:rsidR="0096173E">
        <w:rPr>
          <w:rFonts w:ascii="Times New Roman" w:eastAsia="Calibri" w:hAnsi="Times New Roman" w:cs="Times New Roman"/>
        </w:rPr>
        <w:t>1</w:t>
      </w:r>
      <w:r w:rsidR="0096173E" w:rsidRPr="0096173E">
        <w:rPr>
          <w:rFonts w:ascii="Times New Roman" w:eastAsia="Calibri" w:hAnsi="Times New Roman" w:cs="Times New Roman"/>
        </w:rPr>
        <w:t>:</w:t>
      </w:r>
      <w:r w:rsidR="0096173E">
        <w:rPr>
          <w:rFonts w:ascii="Times New Roman" w:eastAsia="Calibri" w:hAnsi="Times New Roman" w:cs="Times New Roman"/>
        </w:rPr>
        <w:t>0</w:t>
      </w:r>
      <w:r w:rsidR="0096173E" w:rsidRPr="0096173E">
        <w:rPr>
          <w:rFonts w:ascii="Times New Roman" w:eastAsia="Calibri" w:hAnsi="Times New Roman" w:cs="Times New Roman"/>
        </w:rPr>
        <w:t>0</w:t>
      </w:r>
      <w:r w:rsidR="0096173E">
        <w:rPr>
          <w:rFonts w:ascii="Times New Roman" w:eastAsia="Calibri" w:hAnsi="Times New Roman" w:cs="Times New Roman"/>
        </w:rPr>
        <w:t xml:space="preserve"> h.</w:t>
      </w:r>
    </w:p>
    <w:p w14:paraId="30DD28D6" w14:textId="77777777" w:rsidR="004F478C" w:rsidRDefault="004F478C" w:rsidP="008414C4">
      <w:pPr>
        <w:autoSpaceDE w:val="0"/>
        <w:autoSpaceDN w:val="0"/>
        <w:adjustRightInd w:val="0"/>
        <w:spacing w:after="0" w:line="240" w:lineRule="auto"/>
        <w:jc w:val="both"/>
        <w:rPr>
          <w:rFonts w:ascii="Times New Roman" w:eastAsia="Calibri" w:hAnsi="Times New Roman" w:cs="Times New Roman"/>
        </w:rPr>
      </w:pPr>
    </w:p>
    <w:p w14:paraId="2F74711C" w14:textId="77777777" w:rsidR="004F478C" w:rsidRDefault="004F478C" w:rsidP="008414C4">
      <w:pPr>
        <w:autoSpaceDE w:val="0"/>
        <w:autoSpaceDN w:val="0"/>
        <w:adjustRightInd w:val="0"/>
        <w:spacing w:after="0" w:line="240" w:lineRule="auto"/>
        <w:jc w:val="both"/>
        <w:rPr>
          <w:rFonts w:ascii="Times New Roman" w:eastAsia="Calibri" w:hAnsi="Times New Roman" w:cs="Times New Roman"/>
        </w:rPr>
      </w:pPr>
    </w:p>
    <w:p w14:paraId="21241112" w14:textId="134BDB3E" w:rsidR="004F478C" w:rsidRDefault="004F478C" w:rsidP="008414C4">
      <w:pPr>
        <w:autoSpaceDE w:val="0"/>
        <w:autoSpaceDN w:val="0"/>
        <w:adjustRightInd w:val="0"/>
        <w:spacing w:after="0" w:line="240" w:lineRule="auto"/>
        <w:jc w:val="both"/>
        <w:rPr>
          <w:rFonts w:ascii="Times New Roman" w:eastAsia="Calibri" w:hAnsi="Times New Roman" w:cs="Times New Roman"/>
        </w:rPr>
      </w:pPr>
      <w:r>
        <w:rPr>
          <w:rFonts w:ascii="Times New Roman" w:eastAsia="Calibri" w:hAnsi="Times New Roman" w:cs="Times New Roman"/>
        </w:rPr>
        <w:t>Prílohy:</w:t>
      </w:r>
    </w:p>
    <w:p w14:paraId="6026A1E7" w14:textId="01FC4318" w:rsidR="004F478C" w:rsidRDefault="004F478C" w:rsidP="008414C4">
      <w:pPr>
        <w:autoSpaceDE w:val="0"/>
        <w:autoSpaceDN w:val="0"/>
        <w:adjustRightInd w:val="0"/>
        <w:spacing w:after="0" w:line="240" w:lineRule="auto"/>
        <w:jc w:val="both"/>
        <w:rPr>
          <w:rFonts w:ascii="Times New Roman" w:eastAsia="Calibri" w:hAnsi="Times New Roman" w:cs="Times New Roman"/>
        </w:rPr>
      </w:pPr>
      <w:r w:rsidRPr="001C36C9">
        <w:rPr>
          <w:rFonts w:ascii="Times New Roman" w:eastAsia="Calibri" w:hAnsi="Times New Roman" w:cs="Times New Roman"/>
        </w:rPr>
        <w:lastRenderedPageBreak/>
        <w:t>Príloh</w:t>
      </w:r>
      <w:r>
        <w:rPr>
          <w:rFonts w:ascii="Times New Roman" w:eastAsia="Calibri" w:hAnsi="Times New Roman" w:cs="Times New Roman"/>
        </w:rPr>
        <w:t>a</w:t>
      </w:r>
      <w:r w:rsidRPr="001C36C9">
        <w:rPr>
          <w:rFonts w:ascii="Times New Roman" w:eastAsia="Calibri" w:hAnsi="Times New Roman" w:cs="Times New Roman"/>
        </w:rPr>
        <w:t xml:space="preserve"> č. 2</w:t>
      </w:r>
      <w:r w:rsidR="00E116E9">
        <w:rPr>
          <w:rFonts w:ascii="Times New Roman" w:eastAsia="Calibri" w:hAnsi="Times New Roman" w:cs="Times New Roman"/>
        </w:rPr>
        <w:t xml:space="preserve"> SP</w:t>
      </w:r>
      <w:r w:rsidRPr="001C36C9">
        <w:rPr>
          <w:rFonts w:ascii="Times New Roman" w:eastAsia="Calibri" w:hAnsi="Times New Roman" w:cs="Times New Roman"/>
        </w:rPr>
        <w:t xml:space="preserve"> Výkaz výmer</w:t>
      </w:r>
      <w:r>
        <w:rPr>
          <w:rFonts w:ascii="Times New Roman" w:eastAsia="Calibri" w:hAnsi="Times New Roman" w:cs="Times New Roman"/>
        </w:rPr>
        <w:t xml:space="preserve"> </w:t>
      </w:r>
    </w:p>
    <w:p w14:paraId="1FE66851" w14:textId="37E4C29A" w:rsidR="00E116E9" w:rsidRPr="005B6075" w:rsidRDefault="005750FA" w:rsidP="008414C4">
      <w:pPr>
        <w:autoSpaceDE w:val="0"/>
        <w:autoSpaceDN w:val="0"/>
        <w:adjustRightInd w:val="0"/>
        <w:spacing w:after="0" w:line="240" w:lineRule="auto"/>
        <w:jc w:val="both"/>
        <w:rPr>
          <w:rFonts w:ascii="Times New Roman" w:eastAsia="Calibri" w:hAnsi="Times New Roman" w:cs="Times New Roman"/>
        </w:rPr>
      </w:pPr>
      <w:r w:rsidRPr="005750FA">
        <w:rPr>
          <w:rFonts w:ascii="Times New Roman" w:eastAsia="Calibri" w:hAnsi="Times New Roman" w:cs="Times New Roman"/>
        </w:rPr>
        <w:t>SO01- 11.1 rampa</w:t>
      </w:r>
    </w:p>
    <w:sectPr w:rsidR="00E116E9" w:rsidRPr="005B6075" w:rsidSect="00AD660E">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2833E" w14:textId="77777777" w:rsidR="00B2478C" w:rsidRDefault="00B2478C" w:rsidP="002356D7">
      <w:pPr>
        <w:spacing w:after="0" w:line="240" w:lineRule="auto"/>
      </w:pPr>
      <w:r>
        <w:separator/>
      </w:r>
    </w:p>
  </w:endnote>
  <w:endnote w:type="continuationSeparator" w:id="0">
    <w:p w14:paraId="59C5786B" w14:textId="77777777" w:rsidR="00B2478C" w:rsidRDefault="00B2478C" w:rsidP="0023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A3BF2" w14:textId="77777777" w:rsidR="00B2478C" w:rsidRDefault="00B2478C" w:rsidP="002356D7">
      <w:pPr>
        <w:spacing w:after="0" w:line="240" w:lineRule="auto"/>
      </w:pPr>
      <w:r>
        <w:separator/>
      </w:r>
    </w:p>
  </w:footnote>
  <w:footnote w:type="continuationSeparator" w:id="0">
    <w:p w14:paraId="5591014D" w14:textId="77777777" w:rsidR="00B2478C" w:rsidRDefault="00B2478C" w:rsidP="0023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343C6" w14:textId="77777777" w:rsidR="00AD660E" w:rsidRPr="00B773A7" w:rsidRDefault="00B2478C" w:rsidP="00AD660E">
    <w:pPr>
      <w:pStyle w:val="Nzov"/>
      <w:tabs>
        <w:tab w:val="left" w:pos="1560"/>
      </w:tabs>
      <w:jc w:val="both"/>
    </w:pPr>
    <w:r>
      <w:rPr>
        <w:noProof/>
      </w:rPr>
      <w:object w:dxaOrig="1440" w:dyaOrig="1440" w14:anchorId="32F68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pt;margin-top:.45pt;width:64.8pt;height:1in;z-index:-251658752;mso-wrap-edited:f" wrapcoords="-332 0 -332 21319 21600 21319 21600 0 -332 0" o:allowincell="f">
          <v:imagedata r:id="rId1" o:title=""/>
          <w10:wrap type="tight"/>
        </v:shape>
        <o:OLEObject Type="Embed" ProgID="PBrush" ShapeID="_x0000_s2050" DrawAspect="Content" ObjectID="_1743853708" r:id="rId2"/>
      </w:object>
    </w:r>
    <w:r w:rsidR="00AD660E" w:rsidRPr="00B773A7">
      <w:t>MESTSKÁ ČASŤ BRATISLAVA-RAČA</w:t>
    </w:r>
  </w:p>
  <w:p w14:paraId="626BB1C2" w14:textId="77777777" w:rsidR="00AD660E" w:rsidRPr="00B773A7" w:rsidRDefault="00AD660E" w:rsidP="00AD660E">
    <w:pPr>
      <w:pStyle w:val="Nadpis1"/>
      <w:tabs>
        <w:tab w:val="left" w:pos="1560"/>
      </w:tabs>
      <w:ind w:left="708" w:firstLine="12"/>
      <w:rPr>
        <w:sz w:val="28"/>
      </w:rPr>
    </w:pPr>
    <w:r w:rsidRPr="00B773A7">
      <w:rPr>
        <w:sz w:val="28"/>
      </w:rPr>
      <w:t xml:space="preserve">Miestny úrad, </w:t>
    </w:r>
    <w:proofErr w:type="spellStart"/>
    <w:r w:rsidRPr="00B773A7">
      <w:rPr>
        <w:sz w:val="28"/>
      </w:rPr>
      <w:t>Kubačova</w:t>
    </w:r>
    <w:proofErr w:type="spellEnd"/>
    <w:r w:rsidRPr="00B773A7">
      <w:rPr>
        <w:sz w:val="28"/>
      </w:rPr>
      <w:t xml:space="preserve"> 21, 831 06 Bratislava 35</w:t>
    </w:r>
  </w:p>
  <w:p w14:paraId="588F4D78" w14:textId="77777777" w:rsidR="00AD660E" w:rsidRDefault="00AD660E" w:rsidP="00AD660E">
    <w:pPr>
      <w:pStyle w:val="Hlavika"/>
    </w:pPr>
    <w:r>
      <w:t xml:space="preserve">                              _____________________________________________________________________</w:t>
    </w:r>
  </w:p>
  <w:p w14:paraId="37777D2E" w14:textId="77777777" w:rsidR="00AD660E" w:rsidRDefault="00AD660E">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81889"/>
    <w:multiLevelType w:val="multilevel"/>
    <w:tmpl w:val="185012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E0613C9"/>
    <w:multiLevelType w:val="multilevel"/>
    <w:tmpl w:val="5F769DAC"/>
    <w:lvl w:ilvl="0">
      <w:start w:val="1"/>
      <w:numFmt w:val="decimal"/>
      <w:pStyle w:val="Nadpiskapitoly"/>
      <w:lvlText w:val="%1."/>
      <w:lvlJc w:val="left"/>
      <w:pPr>
        <w:ind w:left="502" w:hanging="360"/>
      </w:pPr>
      <w:rPr>
        <w:rFonts w:hint="default"/>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6A46EA1"/>
    <w:multiLevelType w:val="hybridMultilevel"/>
    <w:tmpl w:val="1172C360"/>
    <w:lvl w:ilvl="0" w:tplc="9E6ABCDE">
      <w:start w:val="1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6D7F788A"/>
    <w:multiLevelType w:val="multilevel"/>
    <w:tmpl w:val="15D851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D5C0136"/>
    <w:multiLevelType w:val="multilevel"/>
    <w:tmpl w:val="5F3E4F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1B"/>
    <w:rsid w:val="000208DB"/>
    <w:rsid w:val="00043AF0"/>
    <w:rsid w:val="000477FC"/>
    <w:rsid w:val="0005243F"/>
    <w:rsid w:val="0006408E"/>
    <w:rsid w:val="00071089"/>
    <w:rsid w:val="00085AF4"/>
    <w:rsid w:val="000A4562"/>
    <w:rsid w:val="000B7ED2"/>
    <w:rsid w:val="000C0CEF"/>
    <w:rsid w:val="000C167F"/>
    <w:rsid w:val="000D0316"/>
    <w:rsid w:val="000D127E"/>
    <w:rsid w:val="001079FF"/>
    <w:rsid w:val="001220B0"/>
    <w:rsid w:val="00140D50"/>
    <w:rsid w:val="00142074"/>
    <w:rsid w:val="0015482E"/>
    <w:rsid w:val="00180564"/>
    <w:rsid w:val="00196BE7"/>
    <w:rsid w:val="001C36C9"/>
    <w:rsid w:val="001E6247"/>
    <w:rsid w:val="00216248"/>
    <w:rsid w:val="0023113E"/>
    <w:rsid w:val="002356D7"/>
    <w:rsid w:val="0023589F"/>
    <w:rsid w:val="00237B67"/>
    <w:rsid w:val="002B59F8"/>
    <w:rsid w:val="002B68CF"/>
    <w:rsid w:val="002D218E"/>
    <w:rsid w:val="002D364F"/>
    <w:rsid w:val="002F14DB"/>
    <w:rsid w:val="002F5AEF"/>
    <w:rsid w:val="002F5C0D"/>
    <w:rsid w:val="00317A5A"/>
    <w:rsid w:val="00343E4D"/>
    <w:rsid w:val="00357DEE"/>
    <w:rsid w:val="00366463"/>
    <w:rsid w:val="003727DA"/>
    <w:rsid w:val="00376398"/>
    <w:rsid w:val="00386D03"/>
    <w:rsid w:val="00396862"/>
    <w:rsid w:val="003A62CA"/>
    <w:rsid w:val="003C6601"/>
    <w:rsid w:val="003D7B2C"/>
    <w:rsid w:val="003E3675"/>
    <w:rsid w:val="00473F7F"/>
    <w:rsid w:val="00476500"/>
    <w:rsid w:val="004C3926"/>
    <w:rsid w:val="004F478C"/>
    <w:rsid w:val="004F5C3C"/>
    <w:rsid w:val="00516CED"/>
    <w:rsid w:val="0051789A"/>
    <w:rsid w:val="00545D99"/>
    <w:rsid w:val="005607DB"/>
    <w:rsid w:val="005750FA"/>
    <w:rsid w:val="005B6075"/>
    <w:rsid w:val="005C4ECD"/>
    <w:rsid w:val="005C5D9F"/>
    <w:rsid w:val="005E3A1A"/>
    <w:rsid w:val="005F5296"/>
    <w:rsid w:val="005F7F30"/>
    <w:rsid w:val="00610BA3"/>
    <w:rsid w:val="0061434E"/>
    <w:rsid w:val="0062198B"/>
    <w:rsid w:val="006426BF"/>
    <w:rsid w:val="006654A9"/>
    <w:rsid w:val="00665C26"/>
    <w:rsid w:val="00666F66"/>
    <w:rsid w:val="006924A8"/>
    <w:rsid w:val="006C393A"/>
    <w:rsid w:val="006C7127"/>
    <w:rsid w:val="00715E58"/>
    <w:rsid w:val="007376A8"/>
    <w:rsid w:val="00740351"/>
    <w:rsid w:val="007478D8"/>
    <w:rsid w:val="00781FA9"/>
    <w:rsid w:val="007A4728"/>
    <w:rsid w:val="007F2310"/>
    <w:rsid w:val="00816C55"/>
    <w:rsid w:val="00835515"/>
    <w:rsid w:val="00836559"/>
    <w:rsid w:val="008414C4"/>
    <w:rsid w:val="008735A0"/>
    <w:rsid w:val="008746A1"/>
    <w:rsid w:val="008C3042"/>
    <w:rsid w:val="00905F6D"/>
    <w:rsid w:val="009319EE"/>
    <w:rsid w:val="00944A57"/>
    <w:rsid w:val="00950F5E"/>
    <w:rsid w:val="00952133"/>
    <w:rsid w:val="0096173E"/>
    <w:rsid w:val="00992E99"/>
    <w:rsid w:val="009C5F03"/>
    <w:rsid w:val="009C7C47"/>
    <w:rsid w:val="00A01FD9"/>
    <w:rsid w:val="00A20F2A"/>
    <w:rsid w:val="00A635AE"/>
    <w:rsid w:val="00A648D0"/>
    <w:rsid w:val="00AC0D87"/>
    <w:rsid w:val="00AC374A"/>
    <w:rsid w:val="00AD660E"/>
    <w:rsid w:val="00AE68D6"/>
    <w:rsid w:val="00AF4D05"/>
    <w:rsid w:val="00B2478C"/>
    <w:rsid w:val="00B56109"/>
    <w:rsid w:val="00B83E36"/>
    <w:rsid w:val="00B9186A"/>
    <w:rsid w:val="00BC3674"/>
    <w:rsid w:val="00BD3BC3"/>
    <w:rsid w:val="00BE437E"/>
    <w:rsid w:val="00BE5F90"/>
    <w:rsid w:val="00C05AA7"/>
    <w:rsid w:val="00C10CC6"/>
    <w:rsid w:val="00C20C56"/>
    <w:rsid w:val="00C4530A"/>
    <w:rsid w:val="00C5625A"/>
    <w:rsid w:val="00C9751B"/>
    <w:rsid w:val="00CA6AB1"/>
    <w:rsid w:val="00CE39B9"/>
    <w:rsid w:val="00D04600"/>
    <w:rsid w:val="00D56571"/>
    <w:rsid w:val="00D61569"/>
    <w:rsid w:val="00D72804"/>
    <w:rsid w:val="00D80327"/>
    <w:rsid w:val="00DA0654"/>
    <w:rsid w:val="00DA0DAC"/>
    <w:rsid w:val="00DA4EBE"/>
    <w:rsid w:val="00DB08BE"/>
    <w:rsid w:val="00DB0D50"/>
    <w:rsid w:val="00DE3A88"/>
    <w:rsid w:val="00DE5C57"/>
    <w:rsid w:val="00DF3E2B"/>
    <w:rsid w:val="00E02A11"/>
    <w:rsid w:val="00E116E9"/>
    <w:rsid w:val="00E469FC"/>
    <w:rsid w:val="00E65450"/>
    <w:rsid w:val="00E718AD"/>
    <w:rsid w:val="00EA6BF4"/>
    <w:rsid w:val="00EA7233"/>
    <w:rsid w:val="00EB00A6"/>
    <w:rsid w:val="00ED6348"/>
    <w:rsid w:val="00EF5642"/>
    <w:rsid w:val="00F103BC"/>
    <w:rsid w:val="00F121FE"/>
    <w:rsid w:val="00F22339"/>
    <w:rsid w:val="00F573FF"/>
    <w:rsid w:val="00F73217"/>
    <w:rsid w:val="00F84473"/>
    <w:rsid w:val="00FB24D2"/>
    <w:rsid w:val="00FB3790"/>
    <w:rsid w:val="00FD23D9"/>
    <w:rsid w:val="00FF26C1"/>
    <w:rsid w:val="00FF45A7"/>
    <w:rsid w:val="00FF5C1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48A8B5D"/>
  <w15:chartTrackingRefBased/>
  <w15:docId w15:val="{1C02B738-F3F0-4FCD-AF51-F851EA4D2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61569"/>
  </w:style>
  <w:style w:type="paragraph" w:styleId="Nadpis1">
    <w:name w:val="heading 1"/>
    <w:basedOn w:val="Normlny"/>
    <w:next w:val="Normlny"/>
    <w:link w:val="Nadpis1Char"/>
    <w:qFormat/>
    <w:rsid w:val="002356D7"/>
    <w:pPr>
      <w:keepNext/>
      <w:spacing w:after="0" w:line="240" w:lineRule="auto"/>
      <w:outlineLvl w:val="0"/>
    </w:pPr>
    <w:rPr>
      <w:rFonts w:ascii="Times New Roman" w:eastAsia="Times New Roman" w:hAnsi="Times New Roman" w:cs="Times New Roman"/>
      <w:b/>
      <w:sz w:val="40"/>
      <w:szCs w:val="20"/>
      <w:lang w:eastAsia="cs-CZ"/>
    </w:rPr>
  </w:style>
  <w:style w:type="paragraph" w:styleId="Nadpis2">
    <w:name w:val="heading 2"/>
    <w:basedOn w:val="Normlny"/>
    <w:next w:val="Normlny"/>
    <w:link w:val="Nadpis2Char"/>
    <w:uiPriority w:val="9"/>
    <w:semiHidden/>
    <w:unhideWhenUsed/>
    <w:qFormat/>
    <w:rsid w:val="00C20C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Siln">
    <w:name w:val="Strong"/>
    <w:basedOn w:val="Predvolenpsmoodseku"/>
    <w:uiPriority w:val="22"/>
    <w:qFormat/>
    <w:rsid w:val="00950F5E"/>
    <w:rPr>
      <w:b/>
      <w:bCs/>
    </w:rPr>
  </w:style>
  <w:style w:type="paragraph" w:styleId="Normlnywebov">
    <w:name w:val="Normal (Web)"/>
    <w:basedOn w:val="Normlny"/>
    <w:uiPriority w:val="99"/>
    <w:unhideWhenUsed/>
    <w:rsid w:val="00950F5E"/>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Zvraznenie">
    <w:name w:val="Emphasis"/>
    <w:basedOn w:val="Predvolenpsmoodseku"/>
    <w:uiPriority w:val="20"/>
    <w:qFormat/>
    <w:rsid w:val="00950F5E"/>
    <w:rPr>
      <w:i/>
      <w:iCs/>
    </w:rPr>
  </w:style>
  <w:style w:type="paragraph" w:styleId="Textbubliny">
    <w:name w:val="Balloon Text"/>
    <w:basedOn w:val="Normlny"/>
    <w:link w:val="TextbublinyChar"/>
    <w:uiPriority w:val="99"/>
    <w:semiHidden/>
    <w:unhideWhenUsed/>
    <w:rsid w:val="008746A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46A1"/>
    <w:rPr>
      <w:rFonts w:ascii="Segoe UI" w:hAnsi="Segoe UI" w:cs="Segoe UI"/>
      <w:sz w:val="18"/>
      <w:szCs w:val="18"/>
    </w:rPr>
  </w:style>
  <w:style w:type="character" w:styleId="Odkaznakomentr">
    <w:name w:val="annotation reference"/>
    <w:basedOn w:val="Predvolenpsmoodseku"/>
    <w:uiPriority w:val="99"/>
    <w:semiHidden/>
    <w:unhideWhenUsed/>
    <w:rsid w:val="00366463"/>
    <w:rPr>
      <w:sz w:val="16"/>
      <w:szCs w:val="16"/>
    </w:rPr>
  </w:style>
  <w:style w:type="paragraph" w:styleId="Textkomentra">
    <w:name w:val="annotation text"/>
    <w:basedOn w:val="Normlny"/>
    <w:link w:val="TextkomentraChar"/>
    <w:uiPriority w:val="99"/>
    <w:unhideWhenUsed/>
    <w:rsid w:val="00366463"/>
    <w:pPr>
      <w:spacing w:line="240" w:lineRule="auto"/>
    </w:pPr>
    <w:rPr>
      <w:sz w:val="20"/>
      <w:szCs w:val="20"/>
    </w:rPr>
  </w:style>
  <w:style w:type="character" w:customStyle="1" w:styleId="TextkomentraChar">
    <w:name w:val="Text komentára Char"/>
    <w:basedOn w:val="Predvolenpsmoodseku"/>
    <w:link w:val="Textkomentra"/>
    <w:uiPriority w:val="99"/>
    <w:rsid w:val="00366463"/>
    <w:rPr>
      <w:sz w:val="20"/>
      <w:szCs w:val="20"/>
    </w:rPr>
  </w:style>
  <w:style w:type="paragraph" w:styleId="Predmetkomentra">
    <w:name w:val="annotation subject"/>
    <w:basedOn w:val="Textkomentra"/>
    <w:next w:val="Textkomentra"/>
    <w:link w:val="PredmetkomentraChar"/>
    <w:uiPriority w:val="99"/>
    <w:semiHidden/>
    <w:unhideWhenUsed/>
    <w:rsid w:val="00366463"/>
    <w:rPr>
      <w:b/>
      <w:bCs/>
    </w:rPr>
  </w:style>
  <w:style w:type="character" w:customStyle="1" w:styleId="PredmetkomentraChar">
    <w:name w:val="Predmet komentára Char"/>
    <w:basedOn w:val="TextkomentraChar"/>
    <w:link w:val="Predmetkomentra"/>
    <w:uiPriority w:val="99"/>
    <w:semiHidden/>
    <w:rsid w:val="00366463"/>
    <w:rPr>
      <w:b/>
      <w:bCs/>
      <w:sz w:val="20"/>
      <w:szCs w:val="20"/>
    </w:rPr>
  </w:style>
  <w:style w:type="paragraph" w:styleId="Odsekzoznamu">
    <w:name w:val="List Paragraph"/>
    <w:basedOn w:val="Normlny"/>
    <w:link w:val="OdsekzoznamuChar"/>
    <w:uiPriority w:val="34"/>
    <w:qFormat/>
    <w:rsid w:val="00C20C56"/>
    <w:pPr>
      <w:spacing w:after="200" w:line="276" w:lineRule="auto"/>
      <w:ind w:left="720"/>
      <w:contextualSpacing/>
    </w:pPr>
  </w:style>
  <w:style w:type="paragraph" w:customStyle="1" w:styleId="Nadpiskapitoly">
    <w:name w:val="Nadpis kapitoly"/>
    <w:basedOn w:val="Nadpis2"/>
    <w:autoRedefine/>
    <w:qFormat/>
    <w:rsid w:val="00C20C56"/>
    <w:pPr>
      <w:numPr>
        <w:numId w:val="1"/>
      </w:numPr>
      <w:spacing w:line="276" w:lineRule="auto"/>
      <w:ind w:left="360"/>
    </w:pPr>
    <w:rPr>
      <w:rFonts w:ascii="Calibri Light" w:hAnsi="Calibri Light" w:cs="Calibri Light"/>
      <w:b/>
      <w:smallCaps/>
      <w:color w:val="auto"/>
      <w:sz w:val="22"/>
      <w:szCs w:val="22"/>
    </w:rPr>
  </w:style>
  <w:style w:type="character" w:customStyle="1" w:styleId="OdsekzoznamuChar">
    <w:name w:val="Odsek zoznamu Char"/>
    <w:link w:val="Odsekzoznamu"/>
    <w:uiPriority w:val="34"/>
    <w:qFormat/>
    <w:locked/>
    <w:rsid w:val="00C20C56"/>
  </w:style>
  <w:style w:type="character" w:customStyle="1" w:styleId="Nadpis2Char">
    <w:name w:val="Nadpis 2 Char"/>
    <w:basedOn w:val="Predvolenpsmoodseku"/>
    <w:link w:val="Nadpis2"/>
    <w:uiPriority w:val="9"/>
    <w:semiHidden/>
    <w:rsid w:val="00C20C56"/>
    <w:rPr>
      <w:rFonts w:asciiTheme="majorHAnsi" w:eastAsiaTheme="majorEastAsia" w:hAnsiTheme="majorHAnsi" w:cstheme="majorBidi"/>
      <w:color w:val="2E74B5" w:themeColor="accent1" w:themeShade="BF"/>
      <w:sz w:val="26"/>
      <w:szCs w:val="26"/>
    </w:rPr>
  </w:style>
  <w:style w:type="character" w:styleId="Hypertextovprepojenie">
    <w:name w:val="Hyperlink"/>
    <w:basedOn w:val="Predvolenpsmoodseku"/>
    <w:uiPriority w:val="99"/>
    <w:unhideWhenUsed/>
    <w:rsid w:val="00FD23D9"/>
    <w:rPr>
      <w:color w:val="0563C1" w:themeColor="hyperlink"/>
      <w:u w:val="single"/>
    </w:rPr>
  </w:style>
  <w:style w:type="paragraph" w:styleId="Hlavika">
    <w:name w:val="header"/>
    <w:basedOn w:val="Normlny"/>
    <w:link w:val="HlavikaChar"/>
    <w:uiPriority w:val="99"/>
    <w:unhideWhenUsed/>
    <w:rsid w:val="002356D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56D7"/>
  </w:style>
  <w:style w:type="paragraph" w:styleId="Pta">
    <w:name w:val="footer"/>
    <w:basedOn w:val="Normlny"/>
    <w:link w:val="PtaChar"/>
    <w:uiPriority w:val="99"/>
    <w:unhideWhenUsed/>
    <w:rsid w:val="002356D7"/>
    <w:pPr>
      <w:tabs>
        <w:tab w:val="center" w:pos="4536"/>
        <w:tab w:val="right" w:pos="9072"/>
      </w:tabs>
      <w:spacing w:after="0" w:line="240" w:lineRule="auto"/>
    </w:pPr>
  </w:style>
  <w:style w:type="character" w:customStyle="1" w:styleId="PtaChar">
    <w:name w:val="Päta Char"/>
    <w:basedOn w:val="Predvolenpsmoodseku"/>
    <w:link w:val="Pta"/>
    <w:uiPriority w:val="99"/>
    <w:rsid w:val="002356D7"/>
  </w:style>
  <w:style w:type="character" w:customStyle="1" w:styleId="Nadpis1Char">
    <w:name w:val="Nadpis 1 Char"/>
    <w:basedOn w:val="Predvolenpsmoodseku"/>
    <w:link w:val="Nadpis1"/>
    <w:rsid w:val="002356D7"/>
    <w:rPr>
      <w:rFonts w:ascii="Times New Roman" w:eastAsia="Times New Roman" w:hAnsi="Times New Roman" w:cs="Times New Roman"/>
      <w:b/>
      <w:sz w:val="40"/>
      <w:szCs w:val="20"/>
      <w:lang w:eastAsia="cs-CZ"/>
    </w:rPr>
  </w:style>
  <w:style w:type="paragraph" w:styleId="Nzov">
    <w:name w:val="Title"/>
    <w:basedOn w:val="Normlny"/>
    <w:link w:val="NzovChar"/>
    <w:qFormat/>
    <w:rsid w:val="002356D7"/>
    <w:pPr>
      <w:spacing w:after="0" w:line="240" w:lineRule="auto"/>
      <w:jc w:val="center"/>
    </w:pPr>
    <w:rPr>
      <w:rFonts w:ascii="Times New Roman" w:eastAsia="Times New Roman" w:hAnsi="Times New Roman" w:cs="Times New Roman"/>
      <w:b/>
      <w:sz w:val="36"/>
      <w:szCs w:val="20"/>
      <w:lang w:eastAsia="cs-CZ"/>
    </w:rPr>
  </w:style>
  <w:style w:type="character" w:customStyle="1" w:styleId="NzovChar">
    <w:name w:val="Názov Char"/>
    <w:basedOn w:val="Predvolenpsmoodseku"/>
    <w:link w:val="Nzov"/>
    <w:rsid w:val="002356D7"/>
    <w:rPr>
      <w:rFonts w:ascii="Times New Roman" w:eastAsia="Times New Roman" w:hAnsi="Times New Roman" w:cs="Times New Roman"/>
      <w:b/>
      <w:sz w:val="36"/>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12377">
      <w:bodyDiv w:val="1"/>
      <w:marLeft w:val="0"/>
      <w:marRight w:val="0"/>
      <w:marTop w:val="0"/>
      <w:marBottom w:val="0"/>
      <w:divBdr>
        <w:top w:val="none" w:sz="0" w:space="0" w:color="auto"/>
        <w:left w:val="none" w:sz="0" w:space="0" w:color="auto"/>
        <w:bottom w:val="none" w:sz="0" w:space="0" w:color="auto"/>
        <w:right w:val="none" w:sz="0" w:space="0" w:color="auto"/>
      </w:divBdr>
    </w:div>
    <w:div w:id="603538788">
      <w:bodyDiv w:val="1"/>
      <w:marLeft w:val="0"/>
      <w:marRight w:val="0"/>
      <w:marTop w:val="0"/>
      <w:marBottom w:val="0"/>
      <w:divBdr>
        <w:top w:val="none" w:sz="0" w:space="0" w:color="auto"/>
        <w:left w:val="none" w:sz="0" w:space="0" w:color="auto"/>
        <w:bottom w:val="none" w:sz="0" w:space="0" w:color="auto"/>
        <w:right w:val="none" w:sz="0" w:space="0" w:color="auto"/>
      </w:divBdr>
    </w:div>
    <w:div w:id="104333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7487-60B4-44D9-A1F2-F18A5660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1632</Words>
  <Characters>9304</Characters>
  <Application>Microsoft Office Word</Application>
  <DocSecurity>0</DocSecurity>
  <Lines>77</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dc:creator>
  <cp:keywords/>
  <dc:description/>
  <cp:lastModifiedBy>Konto Microsoft</cp:lastModifiedBy>
  <cp:revision>16</cp:revision>
  <cp:lastPrinted>2023-04-24T11:31:00Z</cp:lastPrinted>
  <dcterms:created xsi:type="dcterms:W3CDTF">2023-04-24T10:46:00Z</dcterms:created>
  <dcterms:modified xsi:type="dcterms:W3CDTF">2023-04-24T13:02:00Z</dcterms:modified>
</cp:coreProperties>
</file>